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2"/>
        <w:gridCol w:w="6561"/>
        <w:gridCol w:w="6"/>
        <w:gridCol w:w="1564"/>
      </w:tblGrid>
      <w:tr w:rsidR="00FE11FF" w:rsidRPr="00740F8C" w14:paraId="355443D4" w14:textId="77777777" w:rsidTr="00A27C33">
        <w:trPr>
          <w:trHeight w:hRule="exact" w:val="1003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5CF1471" w14:textId="77777777" w:rsidR="00FE11FF" w:rsidRDefault="00FE11FF" w:rsidP="00A27C33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DB188F7" wp14:editId="4EE05933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5012A8" w14:textId="77777777" w:rsidR="00FE11FF" w:rsidRPr="00331854" w:rsidRDefault="00FE11FF" w:rsidP="00A27C33">
            <w:pPr>
              <w:snapToGrid w:val="0"/>
              <w:jc w:val="center"/>
              <w:rPr>
                <w:b/>
                <w:szCs w:val="28"/>
              </w:rPr>
            </w:pPr>
          </w:p>
          <w:p w14:paraId="6EE8AE8A" w14:textId="77777777" w:rsidR="00FE11FF" w:rsidRPr="00331854" w:rsidRDefault="00FE11FF" w:rsidP="00A27C33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6F7CD978" w14:textId="77777777" w:rsidR="00FE11FF" w:rsidRPr="00FE11FF" w:rsidRDefault="00FE11FF" w:rsidP="00A27C33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3AFBBD1" w14:textId="77777777" w:rsidR="00FE11FF" w:rsidRPr="00FE11FF" w:rsidRDefault="00FE11FF" w:rsidP="00A27C33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C51812" w14:textId="77777777" w:rsidR="00DC5805" w:rsidRPr="00331854" w:rsidRDefault="00DC5805" w:rsidP="00A27C33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4F392788" w14:textId="77777777" w:rsidR="00FE11FF" w:rsidRPr="00331854" w:rsidRDefault="00FE11FF" w:rsidP="00A27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5EAE60B3" w14:textId="77777777" w:rsidR="00FE11FF" w:rsidRPr="00331854" w:rsidRDefault="00FE11FF" w:rsidP="00A27C33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83351E">
              <w:rPr>
                <w:b/>
                <w:sz w:val="28"/>
                <w:szCs w:val="28"/>
              </w:rPr>
              <w:t>7</w:t>
            </w:r>
          </w:p>
          <w:p w14:paraId="62C09A20" w14:textId="77777777" w:rsidR="00FE11FF" w:rsidRPr="00FE11FF" w:rsidRDefault="00FE11FF" w:rsidP="00A27C33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11E5BB6F" w14:textId="77777777" w:rsidR="00FE11FF" w:rsidRPr="00FE11FF" w:rsidRDefault="00FE11FF" w:rsidP="00A27C33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420ACD02" w14:textId="77777777" w:rsidTr="00A27C33">
        <w:trPr>
          <w:trHeight w:val="655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CBADFD3" w14:textId="77777777" w:rsidR="008A6A04" w:rsidRPr="00DC5805" w:rsidRDefault="008A6A04" w:rsidP="00A27C33">
            <w:pPr>
              <w:jc w:val="center"/>
            </w:pPr>
          </w:p>
        </w:tc>
        <w:tc>
          <w:tcPr>
            <w:tcW w:w="6567" w:type="dxa"/>
            <w:gridSpan w:val="2"/>
            <w:vAlign w:val="center"/>
            <w:hideMark/>
          </w:tcPr>
          <w:p w14:paraId="28298A41" w14:textId="77777777" w:rsidR="0083351E" w:rsidRPr="0083351E" w:rsidRDefault="0083351E" w:rsidP="00A27C33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83351E">
              <w:rPr>
                <w:b/>
                <w:bCs/>
                <w:color w:val="000000"/>
                <w:sz w:val="20"/>
                <w:u w:val="single"/>
              </w:rPr>
              <w:t xml:space="preserve">KIEROWANIE DO KSZTAŁCENIA SPECJALNEGO </w:t>
            </w:r>
            <w:r w:rsidRPr="0083351E">
              <w:rPr>
                <w:b/>
                <w:bCs/>
                <w:color w:val="000000"/>
                <w:sz w:val="20"/>
                <w:u w:val="single"/>
              </w:rPr>
              <w:br/>
              <w:t xml:space="preserve">- KIEROWANIE DZIECI I MŁODZIEŻY DO SPECJALNYCH OŚRODKÓW SZKOLNO-WYCHOWAWCZYCH </w:t>
            </w:r>
          </w:p>
          <w:p w14:paraId="5CA9A8F7" w14:textId="77777777" w:rsidR="008A6A04" w:rsidRPr="00DC5805" w:rsidRDefault="0083351E" w:rsidP="00A27C33">
            <w:pPr>
              <w:jc w:val="center"/>
              <w:rPr>
                <w:b/>
                <w:u w:val="single"/>
              </w:rPr>
            </w:pPr>
            <w:r w:rsidRPr="0083351E">
              <w:rPr>
                <w:b/>
                <w:bCs/>
                <w:color w:val="000000"/>
                <w:sz w:val="20"/>
                <w:u w:val="single"/>
              </w:rPr>
              <w:t>I MŁODZIEŻOWYCH OŚRODKÓW SOCJOTERAPII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C40543" w14:textId="77777777" w:rsidR="008A6A04" w:rsidRPr="00DC5805" w:rsidRDefault="008A6A04" w:rsidP="00A27C33"/>
        </w:tc>
      </w:tr>
      <w:tr w:rsidR="008A6A04" w:rsidRPr="00394BC0" w14:paraId="35761066" w14:textId="77777777" w:rsidTr="00A27C33">
        <w:trPr>
          <w:trHeight w:val="11514"/>
        </w:trPr>
        <w:tc>
          <w:tcPr>
            <w:tcW w:w="9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8E55" w14:textId="77777777" w:rsidR="00102BF2" w:rsidRPr="00F47FFB" w:rsidRDefault="00102BF2" w:rsidP="00A27C33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0"/>
              </w:rPr>
            </w:pPr>
          </w:p>
          <w:p w14:paraId="26CC2D18" w14:textId="77777777" w:rsidR="0083351E" w:rsidRDefault="0083351E" w:rsidP="00A27C33">
            <w:pPr>
              <w:shd w:val="clear" w:color="auto" w:fill="FFFFFF"/>
              <w:tabs>
                <w:tab w:val="left" w:pos="712"/>
              </w:tabs>
              <w:rPr>
                <w:bCs/>
                <w:color w:val="000000"/>
                <w:spacing w:val="-1"/>
                <w:sz w:val="20"/>
              </w:rPr>
            </w:pPr>
            <w:r w:rsidRPr="003027E5">
              <w:rPr>
                <w:bCs/>
                <w:color w:val="000000"/>
                <w:spacing w:val="-1"/>
                <w:sz w:val="20"/>
              </w:rPr>
              <w:t>Podstawa prawna:</w:t>
            </w:r>
          </w:p>
          <w:p w14:paraId="01EABFE0" w14:textId="77777777" w:rsidR="0083351E" w:rsidRPr="002D16E6" w:rsidRDefault="0083351E" w:rsidP="00A27C33">
            <w:pPr>
              <w:pStyle w:val="Tekstpodstawowy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2D16E6">
              <w:rPr>
                <w:sz w:val="20"/>
                <w:szCs w:val="20"/>
              </w:rPr>
              <w:t xml:space="preserve">art. 127 ust. 13 i ust. 15 ustawy z dnia 14 grudnia 2016 r. – Prawo oświatowe; </w:t>
            </w:r>
          </w:p>
          <w:p w14:paraId="25CF92CC" w14:textId="77777777" w:rsidR="00C94B20" w:rsidRPr="0083351E" w:rsidRDefault="0083351E" w:rsidP="00A27C33">
            <w:pPr>
              <w:pStyle w:val="Tekstpodstawowy"/>
              <w:numPr>
                <w:ilvl w:val="0"/>
                <w:numId w:val="23"/>
              </w:numPr>
              <w:spacing w:after="0"/>
              <w:jc w:val="both"/>
              <w:rPr>
                <w:rStyle w:val="ng-binding"/>
                <w:sz w:val="20"/>
                <w:szCs w:val="20"/>
              </w:rPr>
            </w:pPr>
            <w:r w:rsidRPr="002D16E6">
              <w:rPr>
                <w:sz w:val="20"/>
                <w:szCs w:val="20"/>
              </w:rPr>
              <w:t xml:space="preserve">rozporządzenia Ministra Edukacji Narodowej z dnia 23 kwietnia 2013 r. w sprawie warunków </w:t>
            </w:r>
            <w:r>
              <w:rPr>
                <w:sz w:val="20"/>
                <w:szCs w:val="20"/>
              </w:rPr>
              <w:br/>
            </w:r>
            <w:r w:rsidRPr="002D16E6">
              <w:rPr>
                <w:sz w:val="20"/>
                <w:szCs w:val="20"/>
              </w:rPr>
              <w:t>i sposobu organizowania zajęć rewalidacyjno-wychowawczych dla dzieci i młodzieży z upośledzeniem umysłowym w stopniu głębokim</w:t>
            </w:r>
            <w:r>
              <w:rPr>
                <w:sz w:val="20"/>
                <w:szCs w:val="20"/>
              </w:rPr>
              <w:t>.</w:t>
            </w:r>
          </w:p>
          <w:p w14:paraId="273F6C36" w14:textId="77777777" w:rsidR="00C94B20" w:rsidRPr="00F47FFB" w:rsidRDefault="00C94B20" w:rsidP="00A27C33">
            <w:pPr>
              <w:shd w:val="clear" w:color="auto" w:fill="FFFFFF"/>
              <w:spacing w:line="245" w:lineRule="exact"/>
              <w:ind w:left="993" w:hanging="284"/>
              <w:rPr>
                <w:bCs/>
                <w:sz w:val="16"/>
              </w:rPr>
            </w:pPr>
          </w:p>
          <w:p w14:paraId="472724C4" w14:textId="77777777" w:rsidR="00C94B20" w:rsidRPr="002E0F23" w:rsidRDefault="00C94B20" w:rsidP="00A27C33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7" w:hanging="204"/>
              <w:jc w:val="both"/>
              <w:rPr>
                <w:b/>
                <w:bCs/>
                <w:color w:val="000000"/>
                <w:spacing w:val="9"/>
                <w:sz w:val="20"/>
              </w:rPr>
            </w:pPr>
            <w:r w:rsidRPr="002E0F23">
              <w:rPr>
                <w:b/>
                <w:bCs/>
                <w:color w:val="000000"/>
                <w:spacing w:val="9"/>
                <w:sz w:val="20"/>
              </w:rPr>
              <w:t>SPOSÓB ZAŁATWIENIA SPRAWY:</w:t>
            </w:r>
          </w:p>
          <w:p w14:paraId="43BA422D" w14:textId="77777777" w:rsidR="00B73956" w:rsidRPr="00B84209" w:rsidRDefault="00B73956" w:rsidP="00A27C33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5B89A36B" w14:textId="77777777" w:rsidR="00B73956" w:rsidRPr="00B84209" w:rsidRDefault="00B73956" w:rsidP="00A27C33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4A4F2F5D" w14:textId="77777777" w:rsidR="00B73956" w:rsidRPr="00B84209" w:rsidRDefault="00B73956" w:rsidP="00A27C33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5AD8E76A" w14:textId="77777777" w:rsidR="00C94B20" w:rsidRPr="00F47FFB" w:rsidRDefault="00C94B20" w:rsidP="00A27C33">
            <w:pPr>
              <w:spacing w:line="100" w:lineRule="atLeast"/>
              <w:ind w:left="1008"/>
              <w:rPr>
                <w:color w:val="000000"/>
                <w:sz w:val="16"/>
              </w:rPr>
            </w:pPr>
          </w:p>
          <w:p w14:paraId="4E32A52C" w14:textId="77777777" w:rsidR="002B47AB" w:rsidRPr="009738FD" w:rsidRDefault="002B47AB" w:rsidP="00A27C33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8" w:hanging="284"/>
              <w:jc w:val="both"/>
              <w:rPr>
                <w:b/>
                <w:bCs/>
                <w:spacing w:val="9"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>WYMAGANE DOKUMENTY:</w:t>
            </w:r>
          </w:p>
          <w:p w14:paraId="07F776C2" w14:textId="77777777" w:rsidR="0083351E" w:rsidRPr="00A67B96" w:rsidRDefault="0083351E" w:rsidP="00A27C33">
            <w:pPr>
              <w:numPr>
                <w:ilvl w:val="2"/>
                <w:numId w:val="24"/>
              </w:numPr>
              <w:tabs>
                <w:tab w:val="clear" w:pos="2340"/>
                <w:tab w:val="num" w:pos="724"/>
              </w:tabs>
              <w:ind w:left="991" w:hanging="283"/>
              <w:jc w:val="both"/>
              <w:rPr>
                <w:sz w:val="20"/>
              </w:rPr>
            </w:pPr>
            <w:r w:rsidRPr="00ED2EC2">
              <w:rPr>
                <w:color w:val="000000"/>
                <w:sz w:val="20"/>
              </w:rPr>
              <w:t xml:space="preserve">Wniosek rodziców </w:t>
            </w:r>
            <w:r>
              <w:rPr>
                <w:color w:val="000000"/>
                <w:sz w:val="20"/>
              </w:rPr>
              <w:t xml:space="preserve">(podpisany przez obojga rodziców) </w:t>
            </w:r>
            <w:r w:rsidRPr="00ED2EC2">
              <w:rPr>
                <w:color w:val="000000"/>
                <w:sz w:val="20"/>
              </w:rPr>
              <w:t>lub prawnych opiekunów o wydanie skierowania do ośrodka (formularz do pobrania</w:t>
            </w:r>
            <w:r w:rsidRPr="00ED2EC2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3B93A7ED" w14:textId="77777777" w:rsidR="0083351E" w:rsidRPr="00ED2EC2" w:rsidRDefault="0083351E" w:rsidP="00A27C33">
            <w:pPr>
              <w:numPr>
                <w:ilvl w:val="2"/>
                <w:numId w:val="24"/>
              </w:numPr>
              <w:tabs>
                <w:tab w:val="clear" w:pos="2340"/>
                <w:tab w:val="num" w:pos="724"/>
              </w:tabs>
              <w:ind w:left="991" w:hanging="283"/>
              <w:jc w:val="both"/>
              <w:rPr>
                <w:sz w:val="20"/>
              </w:rPr>
            </w:pPr>
            <w:r w:rsidRPr="00ED2EC2">
              <w:rPr>
                <w:sz w:val="20"/>
              </w:rPr>
              <w:t>Załączniki:</w:t>
            </w:r>
          </w:p>
          <w:p w14:paraId="2A9DF276" w14:textId="77777777" w:rsidR="0083351E" w:rsidRPr="00ED2EC2" w:rsidRDefault="0083351E" w:rsidP="00A27C33">
            <w:pPr>
              <w:numPr>
                <w:ilvl w:val="0"/>
                <w:numId w:val="25"/>
              </w:numPr>
              <w:shd w:val="clear" w:color="auto" w:fill="FFFFFF"/>
              <w:tabs>
                <w:tab w:val="center" w:pos="1008"/>
              </w:tabs>
              <w:ind w:left="1351"/>
              <w:jc w:val="both"/>
              <w:rPr>
                <w:sz w:val="20"/>
              </w:rPr>
            </w:pPr>
            <w:r w:rsidRPr="00ED2EC2">
              <w:rPr>
                <w:sz w:val="20"/>
              </w:rPr>
              <w:t>orzeczeni</w:t>
            </w:r>
            <w:r>
              <w:rPr>
                <w:sz w:val="20"/>
              </w:rPr>
              <w:t>e</w:t>
            </w:r>
            <w:r w:rsidRPr="00ED2EC2">
              <w:rPr>
                <w:sz w:val="20"/>
              </w:rPr>
              <w:t xml:space="preserve"> o potrzebie kształcenia specjalnego </w:t>
            </w:r>
            <w:r>
              <w:rPr>
                <w:sz w:val="20"/>
              </w:rPr>
              <w:t xml:space="preserve">lub orzeczenie o potrzebie zajęć rewalidacyjno-wychowawczych </w:t>
            </w:r>
            <w:r w:rsidRPr="00ED2EC2">
              <w:rPr>
                <w:sz w:val="20"/>
              </w:rPr>
              <w:t>wydane przez poradnię psychologiczno</w:t>
            </w:r>
            <w:r>
              <w:rPr>
                <w:sz w:val="20"/>
              </w:rPr>
              <w:t>-</w:t>
            </w:r>
            <w:r w:rsidRPr="00ED2EC2">
              <w:rPr>
                <w:sz w:val="20"/>
              </w:rPr>
              <w:t>pedagogiczną</w:t>
            </w:r>
            <w:r>
              <w:rPr>
                <w:sz w:val="20"/>
              </w:rPr>
              <w:t xml:space="preserve"> (oryginał lub potwierdzona za zgodność z oryginałem kopia);</w:t>
            </w:r>
          </w:p>
          <w:p w14:paraId="086B57A9" w14:textId="77777777" w:rsidR="0083351E" w:rsidRPr="00ED2EC2" w:rsidRDefault="0083351E" w:rsidP="00A27C33">
            <w:pPr>
              <w:numPr>
                <w:ilvl w:val="0"/>
                <w:numId w:val="25"/>
              </w:numPr>
              <w:shd w:val="clear" w:color="auto" w:fill="FFFFFF"/>
              <w:tabs>
                <w:tab w:val="center" w:pos="1008"/>
              </w:tabs>
              <w:ind w:left="1351"/>
              <w:jc w:val="both"/>
              <w:rPr>
                <w:sz w:val="20"/>
              </w:rPr>
            </w:pPr>
            <w:r w:rsidRPr="00ED2EC2">
              <w:rPr>
                <w:sz w:val="20"/>
              </w:rPr>
              <w:t>odpis skrócony aktu urodzenia</w:t>
            </w:r>
            <w:r>
              <w:rPr>
                <w:sz w:val="20"/>
              </w:rPr>
              <w:t xml:space="preserve"> (oryginał lub potwierdzona za zgodność z oryginałem kopia);</w:t>
            </w:r>
          </w:p>
          <w:p w14:paraId="190EAA1D" w14:textId="77777777" w:rsidR="0083351E" w:rsidRPr="00ED2EC2" w:rsidRDefault="0083351E" w:rsidP="00A27C33">
            <w:pPr>
              <w:numPr>
                <w:ilvl w:val="0"/>
                <w:numId w:val="25"/>
              </w:numPr>
              <w:shd w:val="clear" w:color="auto" w:fill="FFFFFF"/>
              <w:tabs>
                <w:tab w:val="center" w:pos="1008"/>
              </w:tabs>
              <w:ind w:left="1351"/>
              <w:jc w:val="both"/>
              <w:rPr>
                <w:sz w:val="20"/>
              </w:rPr>
            </w:pPr>
            <w:r>
              <w:rPr>
                <w:sz w:val="20"/>
              </w:rPr>
              <w:t>w przypadku złożenia wniosku przez opiekunów prawnych postanowienie sądu o ustanowieniu opiekuna pranego (oryginał lub potwierdzona za zgodność z oryginałem kopia);</w:t>
            </w:r>
          </w:p>
          <w:p w14:paraId="62A0EB75" w14:textId="77777777" w:rsidR="0083351E" w:rsidRDefault="0083351E" w:rsidP="00A27C33">
            <w:pPr>
              <w:numPr>
                <w:ilvl w:val="0"/>
                <w:numId w:val="25"/>
              </w:numPr>
              <w:shd w:val="clear" w:color="auto" w:fill="FFFFFF"/>
              <w:tabs>
                <w:tab w:val="center" w:pos="1008"/>
              </w:tabs>
              <w:ind w:left="1351"/>
              <w:jc w:val="both"/>
              <w:rPr>
                <w:sz w:val="20"/>
              </w:rPr>
            </w:pPr>
            <w:r w:rsidRPr="00ED2EC2">
              <w:rPr>
                <w:sz w:val="20"/>
              </w:rPr>
              <w:t>poświadczenie zam</w:t>
            </w:r>
            <w:r w:rsidRPr="00195B09">
              <w:rPr>
                <w:sz w:val="20"/>
              </w:rPr>
              <w:t>ieszkania na terenie powiatu</w:t>
            </w:r>
            <w:r>
              <w:rPr>
                <w:sz w:val="20"/>
              </w:rPr>
              <w:t>.</w:t>
            </w:r>
          </w:p>
          <w:p w14:paraId="5275C7F0" w14:textId="77777777" w:rsidR="002A42D4" w:rsidRPr="00F47FFB" w:rsidRDefault="002A42D4" w:rsidP="00A27C33">
            <w:pPr>
              <w:shd w:val="clear" w:color="auto" w:fill="FFFFFF"/>
              <w:tabs>
                <w:tab w:val="center" w:pos="1008"/>
              </w:tabs>
              <w:ind w:left="1351"/>
              <w:jc w:val="both"/>
              <w:rPr>
                <w:sz w:val="16"/>
              </w:rPr>
            </w:pPr>
          </w:p>
          <w:p w14:paraId="0B841343" w14:textId="77777777" w:rsidR="002B47AB" w:rsidRPr="002E0F23" w:rsidRDefault="002B47AB" w:rsidP="00A27C33">
            <w:pPr>
              <w:numPr>
                <w:ilvl w:val="0"/>
                <w:numId w:val="14"/>
              </w:numPr>
              <w:spacing w:after="120"/>
              <w:ind w:left="567" w:hanging="215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pacing w:val="-3"/>
                <w:sz w:val="20"/>
              </w:rPr>
              <w:t xml:space="preserve">OPŁATY: </w:t>
            </w:r>
          </w:p>
          <w:p w14:paraId="64E3B958" w14:textId="77777777" w:rsidR="002B47AB" w:rsidRPr="002E0F23" w:rsidRDefault="002B47AB" w:rsidP="00A27C33">
            <w:pPr>
              <w:ind w:left="709"/>
              <w:jc w:val="both"/>
              <w:rPr>
                <w:b/>
                <w:sz w:val="20"/>
              </w:rPr>
            </w:pPr>
            <w:r w:rsidRPr="002E0F23">
              <w:rPr>
                <w:color w:val="000000"/>
                <w:sz w:val="20"/>
              </w:rPr>
              <w:t>Bez opłat.</w:t>
            </w:r>
          </w:p>
          <w:p w14:paraId="0F4A542A" w14:textId="77777777" w:rsidR="002B47AB" w:rsidRPr="00F47FFB" w:rsidRDefault="002B47AB" w:rsidP="00A27C33">
            <w:pPr>
              <w:tabs>
                <w:tab w:val="left" w:pos="567"/>
                <w:tab w:val="left" w:pos="709"/>
              </w:tabs>
              <w:rPr>
                <w:sz w:val="16"/>
              </w:rPr>
            </w:pPr>
          </w:p>
          <w:p w14:paraId="318B9804" w14:textId="77777777" w:rsidR="002B47AB" w:rsidRPr="00CF2E3C" w:rsidRDefault="002B47AB" w:rsidP="00A27C33">
            <w:pPr>
              <w:pStyle w:val="NormalnyWeb"/>
              <w:numPr>
                <w:ilvl w:val="0"/>
                <w:numId w:val="14"/>
              </w:numPr>
              <w:suppressAutoHyphens w:val="0"/>
              <w:spacing w:before="0" w:after="120"/>
              <w:ind w:left="567" w:hanging="204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TERMIN ZAŁATWIENIA SPRAWY: </w:t>
            </w:r>
          </w:p>
          <w:p w14:paraId="5353933D" w14:textId="77777777" w:rsidR="002A42D4" w:rsidRDefault="002A42D4" w:rsidP="00A27C33">
            <w:pPr>
              <w:numPr>
                <w:ilvl w:val="0"/>
                <w:numId w:val="26"/>
              </w:numPr>
              <w:tabs>
                <w:tab w:val="clear" w:pos="1440"/>
                <w:tab w:val="num" w:pos="724"/>
                <w:tab w:val="num" w:pos="993"/>
              </w:tabs>
              <w:ind w:left="991" w:hanging="283"/>
              <w:jc w:val="both"/>
              <w:rPr>
                <w:sz w:val="20"/>
              </w:rPr>
            </w:pPr>
            <w:r>
              <w:rPr>
                <w:sz w:val="20"/>
              </w:rPr>
              <w:t>Bez zbędnej zwłoki, nie dłużej niż w ciągu miesiąca od dnia wszczęcia postępowania, a sprawy szczególnie skomplikowane nie później niż w ciągu 2 miesięcy.</w:t>
            </w:r>
          </w:p>
          <w:p w14:paraId="4844776E" w14:textId="77777777" w:rsidR="002A42D4" w:rsidRDefault="002A42D4" w:rsidP="00A27C33">
            <w:pPr>
              <w:numPr>
                <w:ilvl w:val="0"/>
                <w:numId w:val="26"/>
              </w:numPr>
              <w:tabs>
                <w:tab w:val="clear" w:pos="1440"/>
                <w:tab w:val="num" w:pos="724"/>
                <w:tab w:val="num" w:pos="993"/>
              </w:tabs>
              <w:ind w:left="991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Termin wydania skierowania uzależniony jest od terminu uzyskania informacji o wolnym miejscu </w:t>
            </w:r>
            <w:r>
              <w:rPr>
                <w:sz w:val="20"/>
              </w:rPr>
              <w:br/>
              <w:t>w szkole/placówce innego powiatu.</w:t>
            </w:r>
          </w:p>
          <w:p w14:paraId="05A6A2DD" w14:textId="77777777" w:rsidR="002B47AB" w:rsidRPr="00F47FFB" w:rsidRDefault="002B47AB" w:rsidP="00A27C33">
            <w:pPr>
              <w:ind w:left="851"/>
              <w:rPr>
                <w:sz w:val="16"/>
              </w:rPr>
            </w:pPr>
          </w:p>
          <w:p w14:paraId="64C29AFA" w14:textId="77777777" w:rsidR="002B47AB" w:rsidRPr="00CF2E3C" w:rsidRDefault="002B47AB" w:rsidP="00A27C3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6"/>
              </w:tabs>
              <w:spacing w:after="120"/>
              <w:ind w:left="567" w:hanging="142"/>
              <w:jc w:val="both"/>
              <w:rPr>
                <w:b/>
                <w:color w:val="000000"/>
                <w:spacing w:val="3"/>
                <w:sz w:val="20"/>
              </w:rPr>
            </w:pPr>
            <w:r>
              <w:rPr>
                <w:b/>
                <w:color w:val="000000"/>
                <w:spacing w:val="3"/>
                <w:sz w:val="20"/>
              </w:rPr>
              <w:t>TRYB ODWOŁAWCZY:</w:t>
            </w:r>
          </w:p>
          <w:p w14:paraId="18C0467C" w14:textId="77777777" w:rsidR="002B47AB" w:rsidRPr="005B0C8A" w:rsidRDefault="002B47AB" w:rsidP="00A27C33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Nie dotyczy.</w:t>
            </w:r>
          </w:p>
          <w:p w14:paraId="235CB879" w14:textId="77777777" w:rsidR="002B47AB" w:rsidRPr="00486B37" w:rsidRDefault="002B47AB" w:rsidP="00A27C3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ind w:left="567" w:hanging="141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DODATKOWE:</w:t>
            </w:r>
          </w:p>
          <w:p w14:paraId="371DC0FD" w14:textId="77777777" w:rsidR="002A42D4" w:rsidRDefault="002A42D4" w:rsidP="00A27C3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 przypadku gdy jedno z rodziców pozbawione jest możliwości współdecydowania w istotnych sprawach dziecka, należy dołączyć postanowienie sądu w tej sprawie (oryginał lub poświadczoną </w:t>
            </w:r>
            <w:r>
              <w:rPr>
                <w:color w:val="000000"/>
                <w:sz w:val="20"/>
              </w:rPr>
              <w:br/>
              <w:t>za zgodność z oryginałem kserokopię).</w:t>
            </w:r>
          </w:p>
          <w:p w14:paraId="0B818B3F" w14:textId="77777777" w:rsidR="002A42D4" w:rsidRPr="00993C5A" w:rsidRDefault="002A42D4" w:rsidP="00A27C33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93C5A">
              <w:rPr>
                <w:color w:val="000000"/>
                <w:sz w:val="20"/>
              </w:rPr>
              <w:t>W celu objęcia dziecka wczesnym wspomaganiem rozwoju należy wniosek wraz z opinią o potrzebie wczesnego wspomagania rozwoju dziecka, wydaną przez poradnię psychologiczno</w:t>
            </w:r>
            <w:r>
              <w:rPr>
                <w:color w:val="000000"/>
                <w:sz w:val="20"/>
              </w:rPr>
              <w:t>-</w:t>
            </w:r>
            <w:r w:rsidRPr="00993C5A">
              <w:rPr>
                <w:color w:val="000000"/>
                <w:sz w:val="20"/>
              </w:rPr>
              <w:t>pedagogiczn</w:t>
            </w:r>
            <w:r>
              <w:rPr>
                <w:color w:val="000000"/>
                <w:sz w:val="20"/>
              </w:rPr>
              <w:t>ą</w:t>
            </w:r>
            <w:r w:rsidRPr="00993C5A">
              <w:rPr>
                <w:color w:val="000000"/>
                <w:sz w:val="20"/>
              </w:rPr>
              <w:t>, złożyć u Dyrektora Specjalnego Ośrodka Szkolno</w:t>
            </w:r>
            <w:r>
              <w:rPr>
                <w:color w:val="000000"/>
                <w:sz w:val="20"/>
              </w:rPr>
              <w:t>-</w:t>
            </w:r>
            <w:r w:rsidRPr="00993C5A">
              <w:rPr>
                <w:color w:val="000000"/>
                <w:sz w:val="20"/>
              </w:rPr>
              <w:t>Wychowawczego</w:t>
            </w:r>
            <w:r>
              <w:rPr>
                <w:color w:val="000000"/>
                <w:sz w:val="20"/>
              </w:rPr>
              <w:t xml:space="preserve"> im. Marynarza Polskiego</w:t>
            </w:r>
            <w:r w:rsidRPr="00993C5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Pr="00993C5A">
              <w:rPr>
                <w:color w:val="000000"/>
                <w:sz w:val="20"/>
              </w:rPr>
              <w:t>w Damnicy lub Dyrektora Poradni Psychologiczno-Pedagogicznej w Słupsku przy ulicy Fabrycznej 1.</w:t>
            </w:r>
          </w:p>
          <w:p w14:paraId="03C7A17E" w14:textId="77777777" w:rsidR="002B47AB" w:rsidRPr="00F47FFB" w:rsidRDefault="002B47AB" w:rsidP="00A27C33">
            <w:pPr>
              <w:ind w:left="567" w:hanging="283"/>
              <w:rPr>
                <w:sz w:val="16"/>
              </w:rPr>
            </w:pPr>
          </w:p>
          <w:p w14:paraId="1C8B1BB1" w14:textId="77777777" w:rsidR="009B210F" w:rsidRPr="00E24383" w:rsidRDefault="00004EEE" w:rsidP="00A27C33">
            <w:pPr>
              <w:ind w:left="582" w:hanging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C94B20">
              <w:rPr>
                <w:b/>
                <w:color w:val="000000"/>
                <w:sz w:val="20"/>
              </w:rPr>
              <w:t xml:space="preserve">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1FB222A1" w14:textId="77777777" w:rsidR="009B210F" w:rsidRDefault="009B210F" w:rsidP="00A27C33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0FE73F5A" w14:textId="77777777" w:rsidR="002B47AB" w:rsidRPr="00394BC0" w:rsidRDefault="009B210F" w:rsidP="00A27C33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 w:rsidRPr="00EE643B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 xml:space="preserve">(059) 8418538, </w:t>
            </w:r>
            <w:proofErr w:type="spellStart"/>
            <w:r>
              <w:rPr>
                <w:color w:val="000000"/>
                <w:sz w:val="20"/>
                <w:lang w:val="de-DE"/>
              </w:rPr>
              <w:t>e-mail</w:t>
            </w:r>
            <w:proofErr w:type="spellEnd"/>
            <w:r>
              <w:rPr>
                <w:color w:val="000000"/>
                <w:sz w:val="20"/>
                <w:lang w:val="de-DE"/>
              </w:rPr>
              <w:t xml:space="preserve">: </w:t>
            </w:r>
            <w:hyperlink r:id="rId11" w:history="1">
              <w:r w:rsidR="002B47AB" w:rsidRPr="001626A1">
                <w:rPr>
                  <w:rStyle w:val="Hipercze"/>
                  <w:sz w:val="20"/>
                  <w:lang w:val="de-DE"/>
                </w:rPr>
                <w:t>oswiata@powiat.slupsk.pl</w:t>
              </w:r>
            </w:hyperlink>
          </w:p>
        </w:tc>
      </w:tr>
      <w:tr w:rsidR="00A27C33" w14:paraId="3557C878" w14:textId="77777777" w:rsidTr="00A27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643" w:type="dxa"/>
            <w:gridSpan w:val="4"/>
            <w:vAlign w:val="center"/>
          </w:tcPr>
          <w:p w14:paraId="0D5FF572" w14:textId="77777777" w:rsidR="00A27C33" w:rsidRDefault="00EE643B" w:rsidP="00A27C33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Wydanie I</w:t>
            </w:r>
            <w:r w:rsidR="00A27C33">
              <w:rPr>
                <w:sz w:val="20"/>
              </w:rPr>
              <w:t xml:space="preserve"> z dnia 23 października 2020 roku</w:t>
            </w:r>
          </w:p>
        </w:tc>
      </w:tr>
    </w:tbl>
    <w:p w14:paraId="03B263F6" w14:textId="77777777" w:rsidR="00D91004" w:rsidRPr="00394BC0" w:rsidRDefault="00D91004" w:rsidP="00394BC0">
      <w:pPr>
        <w:rPr>
          <w:sz w:val="22"/>
          <w:lang w:val="en-US"/>
        </w:rPr>
      </w:pPr>
    </w:p>
    <w:sectPr w:rsidR="00D91004" w:rsidRPr="00394BC0" w:rsidSect="00004EEE">
      <w:footerReference w:type="default" r:id="rId12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559A" w14:textId="77777777" w:rsidR="00F43F6F" w:rsidRDefault="00F43F6F" w:rsidP="009B210F">
      <w:r>
        <w:separator/>
      </w:r>
    </w:p>
  </w:endnote>
  <w:endnote w:type="continuationSeparator" w:id="0">
    <w:p w14:paraId="0DE825FE" w14:textId="77777777" w:rsidR="00F43F6F" w:rsidRDefault="00F43F6F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A3B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02D724F7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12B1CECE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14:paraId="4A577BB8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FD37" w14:textId="77777777" w:rsidR="00F43F6F" w:rsidRDefault="00F43F6F" w:rsidP="009B210F">
      <w:r>
        <w:separator/>
      </w:r>
    </w:p>
  </w:footnote>
  <w:footnote w:type="continuationSeparator" w:id="0">
    <w:p w14:paraId="152244BC" w14:textId="77777777" w:rsidR="00F43F6F" w:rsidRDefault="00F43F6F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7085C9E"/>
    <w:multiLevelType w:val="hybridMultilevel"/>
    <w:tmpl w:val="DDA0C45A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0A04B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6A69CE"/>
    <w:multiLevelType w:val="hybridMultilevel"/>
    <w:tmpl w:val="C83C1DC6"/>
    <w:lvl w:ilvl="0" w:tplc="2910B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D7F47"/>
    <w:multiLevelType w:val="hybridMultilevel"/>
    <w:tmpl w:val="40A21508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6D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82CF5"/>
    <w:multiLevelType w:val="hybridMultilevel"/>
    <w:tmpl w:val="FA24E840"/>
    <w:lvl w:ilvl="0" w:tplc="B87A936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B02D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219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A50EC32">
      <w:start w:val="4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218CE"/>
    <w:multiLevelType w:val="hybridMultilevel"/>
    <w:tmpl w:val="AA089DA8"/>
    <w:lvl w:ilvl="0" w:tplc="CAC8C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A5096C8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D2CAF"/>
    <w:multiLevelType w:val="hybridMultilevel"/>
    <w:tmpl w:val="C76AEB0E"/>
    <w:lvl w:ilvl="0" w:tplc="277C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9" w15:restartNumberingAfterBreak="0">
    <w:nsid w:val="52750F2F"/>
    <w:multiLevelType w:val="hybridMultilevel"/>
    <w:tmpl w:val="558E83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69B1"/>
    <w:multiLevelType w:val="hybridMultilevel"/>
    <w:tmpl w:val="E14CA8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31376C8"/>
    <w:multiLevelType w:val="hybridMultilevel"/>
    <w:tmpl w:val="E0829524"/>
    <w:lvl w:ilvl="0" w:tplc="277C0AE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60861107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840287">
    <w:abstractNumId w:val="0"/>
    <w:lvlOverride w:ilvl="0">
      <w:startOverride w:val="1"/>
    </w:lvlOverride>
  </w:num>
  <w:num w:numId="3" w16cid:durableId="1773208221">
    <w:abstractNumId w:val="2"/>
    <w:lvlOverride w:ilvl="0">
      <w:startOverride w:val="1"/>
    </w:lvlOverride>
  </w:num>
  <w:num w:numId="4" w16cid:durableId="633634237">
    <w:abstractNumId w:val="1"/>
  </w:num>
  <w:num w:numId="5" w16cid:durableId="1793864930">
    <w:abstractNumId w:val="3"/>
  </w:num>
  <w:num w:numId="6" w16cid:durableId="1029332756">
    <w:abstractNumId w:val="18"/>
  </w:num>
  <w:num w:numId="7" w16cid:durableId="350110506">
    <w:abstractNumId w:val="12"/>
  </w:num>
  <w:num w:numId="8" w16cid:durableId="699548612">
    <w:abstractNumId w:val="22"/>
  </w:num>
  <w:num w:numId="9" w16cid:durableId="1827896985">
    <w:abstractNumId w:val="24"/>
  </w:num>
  <w:num w:numId="10" w16cid:durableId="77497995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910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2264631">
    <w:abstractNumId w:val="6"/>
    <w:lvlOverride w:ilvl="0">
      <w:startOverride w:val="1"/>
    </w:lvlOverride>
  </w:num>
  <w:num w:numId="13" w16cid:durableId="158084618">
    <w:abstractNumId w:val="8"/>
  </w:num>
  <w:num w:numId="14" w16cid:durableId="920602066">
    <w:abstractNumId w:val="23"/>
  </w:num>
  <w:num w:numId="15" w16cid:durableId="684941503">
    <w:abstractNumId w:val="20"/>
  </w:num>
  <w:num w:numId="16" w16cid:durableId="885142896">
    <w:abstractNumId w:val="26"/>
  </w:num>
  <w:num w:numId="17" w16cid:durableId="109401396">
    <w:abstractNumId w:val="11"/>
  </w:num>
  <w:num w:numId="18" w16cid:durableId="2063286934">
    <w:abstractNumId w:val="10"/>
  </w:num>
  <w:num w:numId="19" w16cid:durableId="1108087281">
    <w:abstractNumId w:val="19"/>
  </w:num>
  <w:num w:numId="20" w16cid:durableId="195801994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27941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059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507783">
    <w:abstractNumId w:val="25"/>
  </w:num>
  <w:num w:numId="24" w16cid:durableId="124936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0961">
    <w:abstractNumId w:val="17"/>
  </w:num>
  <w:num w:numId="26" w16cid:durableId="102166447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65229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55176"/>
    <w:rsid w:val="00066F40"/>
    <w:rsid w:val="00085A4A"/>
    <w:rsid w:val="000B0132"/>
    <w:rsid w:val="000E58DD"/>
    <w:rsid w:val="00101AC0"/>
    <w:rsid w:val="00102BF2"/>
    <w:rsid w:val="00103092"/>
    <w:rsid w:val="00114A62"/>
    <w:rsid w:val="00131837"/>
    <w:rsid w:val="0013555F"/>
    <w:rsid w:val="00142963"/>
    <w:rsid w:val="0017751B"/>
    <w:rsid w:val="00177F6A"/>
    <w:rsid w:val="001E35DA"/>
    <w:rsid w:val="00242026"/>
    <w:rsid w:val="00274FE8"/>
    <w:rsid w:val="00274FFC"/>
    <w:rsid w:val="0028701F"/>
    <w:rsid w:val="002A42D4"/>
    <w:rsid w:val="002B47AB"/>
    <w:rsid w:val="002C05E4"/>
    <w:rsid w:val="003001F2"/>
    <w:rsid w:val="00331854"/>
    <w:rsid w:val="00332EAF"/>
    <w:rsid w:val="003337BF"/>
    <w:rsid w:val="00336368"/>
    <w:rsid w:val="003367EB"/>
    <w:rsid w:val="00336F20"/>
    <w:rsid w:val="00377BE9"/>
    <w:rsid w:val="00384D05"/>
    <w:rsid w:val="00394BC0"/>
    <w:rsid w:val="003F3F8E"/>
    <w:rsid w:val="00415D98"/>
    <w:rsid w:val="00435E51"/>
    <w:rsid w:val="0047426C"/>
    <w:rsid w:val="004A37D4"/>
    <w:rsid w:val="004C6DF7"/>
    <w:rsid w:val="005B0C05"/>
    <w:rsid w:val="005B0C8A"/>
    <w:rsid w:val="005C06D7"/>
    <w:rsid w:val="005D2F09"/>
    <w:rsid w:val="005D5455"/>
    <w:rsid w:val="005E1557"/>
    <w:rsid w:val="005E6D34"/>
    <w:rsid w:val="005F51A0"/>
    <w:rsid w:val="006B2E75"/>
    <w:rsid w:val="006B4E9C"/>
    <w:rsid w:val="006B6812"/>
    <w:rsid w:val="006D3BAF"/>
    <w:rsid w:val="006E1F2C"/>
    <w:rsid w:val="006F35C0"/>
    <w:rsid w:val="00714133"/>
    <w:rsid w:val="00735EA8"/>
    <w:rsid w:val="00740F8C"/>
    <w:rsid w:val="007575D5"/>
    <w:rsid w:val="007B6882"/>
    <w:rsid w:val="007C6E65"/>
    <w:rsid w:val="007C72B2"/>
    <w:rsid w:val="007E6CBE"/>
    <w:rsid w:val="00807F83"/>
    <w:rsid w:val="008145FF"/>
    <w:rsid w:val="0083351E"/>
    <w:rsid w:val="008A6A04"/>
    <w:rsid w:val="008B7193"/>
    <w:rsid w:val="008B7A96"/>
    <w:rsid w:val="00943AC8"/>
    <w:rsid w:val="009511AC"/>
    <w:rsid w:val="0096599C"/>
    <w:rsid w:val="009757A7"/>
    <w:rsid w:val="009B210F"/>
    <w:rsid w:val="00A27C33"/>
    <w:rsid w:val="00A33646"/>
    <w:rsid w:val="00A41BB0"/>
    <w:rsid w:val="00AE26DC"/>
    <w:rsid w:val="00B01D0C"/>
    <w:rsid w:val="00B2546D"/>
    <w:rsid w:val="00B27A59"/>
    <w:rsid w:val="00B3391F"/>
    <w:rsid w:val="00B55511"/>
    <w:rsid w:val="00B73956"/>
    <w:rsid w:val="00B84209"/>
    <w:rsid w:val="00BD47B0"/>
    <w:rsid w:val="00BD6F00"/>
    <w:rsid w:val="00BE24F6"/>
    <w:rsid w:val="00C12992"/>
    <w:rsid w:val="00C354A4"/>
    <w:rsid w:val="00C568CF"/>
    <w:rsid w:val="00C57475"/>
    <w:rsid w:val="00C76AB3"/>
    <w:rsid w:val="00C94B20"/>
    <w:rsid w:val="00CA1745"/>
    <w:rsid w:val="00CB7E2C"/>
    <w:rsid w:val="00CD228B"/>
    <w:rsid w:val="00D11ED7"/>
    <w:rsid w:val="00D20B04"/>
    <w:rsid w:val="00D4247A"/>
    <w:rsid w:val="00D91004"/>
    <w:rsid w:val="00D93F5A"/>
    <w:rsid w:val="00DA4148"/>
    <w:rsid w:val="00DC5805"/>
    <w:rsid w:val="00DD3014"/>
    <w:rsid w:val="00E07951"/>
    <w:rsid w:val="00E24383"/>
    <w:rsid w:val="00E71E59"/>
    <w:rsid w:val="00EA18D1"/>
    <w:rsid w:val="00EE643B"/>
    <w:rsid w:val="00EF6C7A"/>
    <w:rsid w:val="00F22DF8"/>
    <w:rsid w:val="00F43F6F"/>
    <w:rsid w:val="00F47FFB"/>
    <w:rsid w:val="00F55064"/>
    <w:rsid w:val="00F72892"/>
    <w:rsid w:val="00F81A3E"/>
    <w:rsid w:val="00FA5EF8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AD4"/>
  <w15:docId w15:val="{195FF27F-6FF2-437D-8D8F-7B416816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94B20"/>
  </w:style>
  <w:style w:type="paragraph" w:styleId="Tekstpodstawowy3">
    <w:name w:val="Body Text 3"/>
    <w:basedOn w:val="Normalny"/>
    <w:link w:val="Tekstpodstawowy3Znak"/>
    <w:unhideWhenUsed/>
    <w:rsid w:val="00C94B20"/>
    <w:pPr>
      <w:suppressAutoHyphens/>
    </w:pPr>
    <w:rPr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94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335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5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powiat.slup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4DC1-A9F6-49C5-8276-EFB43CA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2023-08-30T11:15:00Z</dcterms:created>
  <dcterms:modified xsi:type="dcterms:W3CDTF">2023-08-30T11:15:00Z</dcterms:modified>
</cp:coreProperties>
</file>