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7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517"/>
        <w:gridCol w:w="6585"/>
        <w:gridCol w:w="6"/>
        <w:gridCol w:w="1570"/>
      </w:tblGrid>
      <w:tr w:rsidR="00FE11FF" w:rsidRPr="00740F8C" w:rsidTr="00F224AC">
        <w:trPr>
          <w:trHeight w:hRule="exact" w:val="1155"/>
        </w:trPr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E11FF" w:rsidRDefault="00FE11FF" w:rsidP="00FE11FF">
            <w:pPr>
              <w:snapToGrid w:val="0"/>
              <w:jc w:val="center"/>
            </w:pPr>
            <w:r>
              <w:rPr>
                <w:noProof/>
              </w:rPr>
              <w:drawing>
                <wp:anchor distT="0" distB="0" distL="114935" distR="114935" simplePos="0" relativeHeight="251662336" behindDoc="0" locked="0" layoutInCell="1" allowOverlap="1">
                  <wp:simplePos x="0" y="0"/>
                  <wp:positionH relativeFrom="margin">
                    <wp:posOffset>108585</wp:posOffset>
                  </wp:positionH>
                  <wp:positionV relativeFrom="paragraph">
                    <wp:posOffset>32385</wp:posOffset>
                  </wp:positionV>
                  <wp:extent cx="626745" cy="680085"/>
                  <wp:effectExtent l="19050" t="0" r="1905" b="0"/>
                  <wp:wrapTopAndBottom/>
                  <wp:docPr id="1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680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E11FF" w:rsidRDefault="00FE11FF" w:rsidP="00FE11F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FE11FF" w:rsidRPr="00F224AC" w:rsidRDefault="00FE11FF" w:rsidP="00FE11F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F224AC">
              <w:rPr>
                <w:b/>
                <w:sz w:val="26"/>
                <w:szCs w:val="26"/>
              </w:rPr>
              <w:t xml:space="preserve">CENTRUM USŁUG WSPÓLNYCH </w:t>
            </w:r>
            <w:r w:rsidRPr="00F224AC">
              <w:rPr>
                <w:b/>
                <w:sz w:val="26"/>
                <w:szCs w:val="26"/>
              </w:rPr>
              <w:br/>
              <w:t>POWIATU SŁUPSKIEGO</w:t>
            </w:r>
          </w:p>
          <w:p w:rsidR="00FE11FF" w:rsidRPr="00FE11FF" w:rsidRDefault="00FE11FF" w:rsidP="00FE11FF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FE11FF" w:rsidRPr="00FE11FF" w:rsidRDefault="00FE11FF" w:rsidP="00FE11FF">
            <w:pPr>
              <w:pStyle w:val="Tytu"/>
              <w:tabs>
                <w:tab w:val="left" w:pos="980"/>
                <w:tab w:val="center" w:pos="4536"/>
              </w:tabs>
              <w:spacing w:before="0" w:after="0"/>
              <w:rPr>
                <w:rFonts w:ascii="Times New Roman" w:hAnsi="Times New Roman"/>
                <w:i/>
                <w:sz w:val="28"/>
                <w:szCs w:val="28"/>
                <w:u w:val="single"/>
                <w:lang w:val="de-DE"/>
              </w:rPr>
            </w:pP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5805" w:rsidRPr="00F224AC" w:rsidRDefault="00DC5805" w:rsidP="00DC5805">
            <w:pPr>
              <w:snapToGrid w:val="0"/>
              <w:rPr>
                <w:b/>
                <w:bCs/>
                <w:i/>
                <w:kern w:val="2"/>
                <w:szCs w:val="28"/>
                <w:u w:val="single"/>
                <w:lang w:val="de-DE" w:eastAsia="ar-SA"/>
              </w:rPr>
            </w:pPr>
          </w:p>
          <w:p w:rsidR="00FE11FF" w:rsidRPr="00F224AC" w:rsidRDefault="00FE11FF" w:rsidP="00DC5805">
            <w:pPr>
              <w:snapToGrid w:val="0"/>
              <w:rPr>
                <w:sz w:val="28"/>
                <w:szCs w:val="28"/>
              </w:rPr>
            </w:pPr>
            <w:r w:rsidRPr="00F224AC">
              <w:rPr>
                <w:sz w:val="28"/>
                <w:szCs w:val="28"/>
              </w:rPr>
              <w:t>SYMBOL</w:t>
            </w:r>
          </w:p>
          <w:p w:rsidR="00FE11FF" w:rsidRPr="00F224AC" w:rsidRDefault="00FE11FF" w:rsidP="00DC5805">
            <w:pPr>
              <w:spacing w:after="200" w:line="276" w:lineRule="auto"/>
              <w:jc w:val="center"/>
              <w:rPr>
                <w:b/>
                <w:bCs/>
                <w:i/>
                <w:kern w:val="2"/>
                <w:sz w:val="28"/>
                <w:szCs w:val="28"/>
                <w:u w:val="single"/>
                <w:lang w:val="de-DE" w:eastAsia="ar-SA"/>
              </w:rPr>
            </w:pPr>
            <w:r w:rsidRPr="00F224AC">
              <w:rPr>
                <w:b/>
                <w:sz w:val="28"/>
                <w:szCs w:val="28"/>
              </w:rPr>
              <w:t>CUW 01</w:t>
            </w:r>
          </w:p>
          <w:p w:rsidR="00FE11FF" w:rsidRPr="00FE11FF" w:rsidRDefault="00FE11FF" w:rsidP="00DC5805">
            <w:pPr>
              <w:spacing w:after="200" w:line="276" w:lineRule="auto"/>
              <w:jc w:val="center"/>
              <w:rPr>
                <w:b/>
                <w:bCs/>
                <w:i/>
                <w:kern w:val="2"/>
                <w:sz w:val="28"/>
                <w:szCs w:val="28"/>
                <w:u w:val="single"/>
                <w:lang w:val="de-DE" w:eastAsia="ar-SA"/>
              </w:rPr>
            </w:pPr>
          </w:p>
          <w:p w:rsidR="00FE11FF" w:rsidRPr="00FE11FF" w:rsidRDefault="00FE11FF" w:rsidP="00DC5805">
            <w:pPr>
              <w:pStyle w:val="Tytu"/>
              <w:tabs>
                <w:tab w:val="left" w:pos="980"/>
                <w:tab w:val="center" w:pos="4536"/>
              </w:tabs>
              <w:spacing w:before="0" w:after="0"/>
              <w:rPr>
                <w:rFonts w:ascii="Times New Roman" w:hAnsi="Times New Roman"/>
                <w:i/>
                <w:sz w:val="28"/>
                <w:szCs w:val="28"/>
                <w:u w:val="single"/>
                <w:lang w:val="de-DE"/>
              </w:rPr>
            </w:pPr>
          </w:p>
        </w:tc>
      </w:tr>
      <w:tr w:rsidR="008A6A04" w:rsidTr="00DC5805">
        <w:trPr>
          <w:trHeight w:val="816"/>
        </w:trPr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8A6A04" w:rsidRPr="00DC5805" w:rsidRDefault="008A6A04" w:rsidP="00DC5805">
            <w:pPr>
              <w:jc w:val="center"/>
            </w:pPr>
          </w:p>
        </w:tc>
        <w:tc>
          <w:tcPr>
            <w:tcW w:w="6591" w:type="dxa"/>
            <w:gridSpan w:val="2"/>
            <w:vAlign w:val="center"/>
            <w:hideMark/>
          </w:tcPr>
          <w:p w:rsidR="008A6A04" w:rsidRPr="00DC5805" w:rsidRDefault="008A6A04" w:rsidP="00DC5805">
            <w:pPr>
              <w:jc w:val="center"/>
              <w:rPr>
                <w:b/>
                <w:u w:val="single"/>
              </w:rPr>
            </w:pPr>
            <w:r w:rsidRPr="00DC5805">
              <w:rPr>
                <w:b/>
                <w:u w:val="single"/>
              </w:rPr>
              <w:t>WPIS DO EWIDENCJI SZKÓŁ I PLACÓWEK NIEPUBLICZNYCH</w:t>
            </w:r>
          </w:p>
        </w:tc>
        <w:tc>
          <w:tcPr>
            <w:tcW w:w="1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A6A04" w:rsidRPr="00DC5805" w:rsidRDefault="008A6A04" w:rsidP="00DC5805"/>
        </w:tc>
      </w:tr>
      <w:tr w:rsidR="008A6A04" w:rsidTr="009B210F">
        <w:trPr>
          <w:trHeight w:val="7206"/>
        </w:trPr>
        <w:tc>
          <w:tcPr>
            <w:tcW w:w="9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A04" w:rsidRDefault="008A6A04" w:rsidP="00E6393C">
            <w:pPr>
              <w:shd w:val="clear" w:color="auto" w:fill="FFFFFF"/>
              <w:snapToGrid w:val="0"/>
              <w:spacing w:line="245" w:lineRule="exact"/>
              <w:ind w:left="284"/>
              <w:jc w:val="both"/>
              <w:rPr>
                <w:bCs/>
                <w:color w:val="000000"/>
                <w:sz w:val="20"/>
              </w:rPr>
            </w:pPr>
          </w:p>
          <w:p w:rsidR="008A6A04" w:rsidRPr="003F3F8E" w:rsidRDefault="008A6A04" w:rsidP="003F3F8E">
            <w:pPr>
              <w:shd w:val="clear" w:color="auto" w:fill="FFFFFF"/>
              <w:tabs>
                <w:tab w:val="left" w:pos="644"/>
              </w:tabs>
              <w:spacing w:line="360" w:lineRule="auto"/>
              <w:ind w:left="644"/>
              <w:jc w:val="both"/>
              <w:rPr>
                <w:bCs/>
                <w:color w:val="000000"/>
                <w:sz w:val="20"/>
              </w:rPr>
            </w:pPr>
            <w:r w:rsidRPr="003F3F8E">
              <w:rPr>
                <w:bCs/>
                <w:color w:val="000000"/>
                <w:sz w:val="20"/>
              </w:rPr>
              <w:t>PODSTAWA PRAWNA:</w:t>
            </w:r>
          </w:p>
          <w:p w:rsidR="008A6A04" w:rsidRDefault="008A6A04" w:rsidP="00103092">
            <w:pPr>
              <w:spacing w:line="360" w:lineRule="auto"/>
              <w:ind w:left="72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- art. </w:t>
            </w:r>
            <w:r w:rsidR="005F51A0">
              <w:rPr>
                <w:i/>
                <w:sz w:val="20"/>
              </w:rPr>
              <w:t xml:space="preserve">168 ustawy z dnia 14 </w:t>
            </w:r>
            <w:r w:rsidR="00B84209">
              <w:rPr>
                <w:i/>
                <w:sz w:val="20"/>
              </w:rPr>
              <w:t>grudnia 2016 r. Prawo oświatowe.</w:t>
            </w:r>
          </w:p>
          <w:p w:rsidR="008A6A04" w:rsidRDefault="008A6A04" w:rsidP="00E6393C">
            <w:pPr>
              <w:jc w:val="both"/>
              <w:rPr>
                <w:i/>
                <w:sz w:val="20"/>
              </w:rPr>
            </w:pPr>
          </w:p>
          <w:p w:rsidR="008A6A04" w:rsidRPr="00C568CF" w:rsidRDefault="008A6A04" w:rsidP="008A6A0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25"/>
              </w:tabs>
              <w:spacing w:line="360" w:lineRule="auto"/>
              <w:ind w:left="725" w:hanging="360"/>
              <w:jc w:val="both"/>
              <w:rPr>
                <w:b/>
                <w:bCs/>
                <w:color w:val="000000"/>
                <w:sz w:val="20"/>
              </w:rPr>
            </w:pPr>
            <w:r w:rsidRPr="00C568CF">
              <w:rPr>
                <w:b/>
                <w:bCs/>
                <w:color w:val="000000"/>
                <w:sz w:val="20"/>
              </w:rPr>
              <w:t>SPOSÓB ZAŁATWIENIA SPRAWY</w:t>
            </w:r>
          </w:p>
          <w:p w:rsidR="008A6A04" w:rsidRPr="00B84209" w:rsidRDefault="008A6A04" w:rsidP="00103092">
            <w:pPr>
              <w:numPr>
                <w:ilvl w:val="0"/>
                <w:numId w:val="2"/>
              </w:numPr>
              <w:tabs>
                <w:tab w:val="clear" w:pos="720"/>
              </w:tabs>
              <w:spacing w:line="100" w:lineRule="atLeast"/>
              <w:ind w:left="1008" w:hanging="284"/>
              <w:jc w:val="both"/>
              <w:rPr>
                <w:sz w:val="20"/>
              </w:rPr>
            </w:pPr>
            <w:r w:rsidRPr="00B84209">
              <w:rPr>
                <w:color w:val="000000"/>
                <w:sz w:val="20"/>
              </w:rPr>
              <w:t xml:space="preserve">Formularz wniosku można otrzymać w </w:t>
            </w:r>
            <w:r w:rsidR="00C12992" w:rsidRPr="00B84209">
              <w:rPr>
                <w:color w:val="000000"/>
                <w:sz w:val="20"/>
              </w:rPr>
              <w:t xml:space="preserve">Centrum Usług Wspólnych Powiatu Słupskiego oraz </w:t>
            </w:r>
            <w:r w:rsidR="00483090">
              <w:rPr>
                <w:color w:val="000000"/>
                <w:sz w:val="20"/>
              </w:rPr>
              <w:t xml:space="preserve">w </w:t>
            </w:r>
            <w:r w:rsidRPr="00B84209">
              <w:rPr>
                <w:color w:val="000000"/>
                <w:sz w:val="20"/>
              </w:rPr>
              <w:t xml:space="preserve">Biurze Obsługi </w:t>
            </w:r>
            <w:r w:rsidR="00C12992" w:rsidRPr="00B84209">
              <w:rPr>
                <w:color w:val="000000"/>
                <w:sz w:val="20"/>
              </w:rPr>
              <w:t>Mieszkańca Starostwa Powiatowego w Słupsku.</w:t>
            </w:r>
          </w:p>
          <w:p w:rsidR="00B84209" w:rsidRPr="00B84209" w:rsidRDefault="008A6A04" w:rsidP="00103092">
            <w:pPr>
              <w:numPr>
                <w:ilvl w:val="0"/>
                <w:numId w:val="2"/>
              </w:numPr>
              <w:tabs>
                <w:tab w:val="clear" w:pos="720"/>
              </w:tabs>
              <w:spacing w:line="100" w:lineRule="atLeast"/>
              <w:ind w:left="1008" w:hanging="284"/>
              <w:jc w:val="both"/>
              <w:rPr>
                <w:color w:val="000000"/>
                <w:sz w:val="20"/>
              </w:rPr>
            </w:pPr>
            <w:r w:rsidRPr="00B84209">
              <w:rPr>
                <w:color w:val="000000"/>
                <w:sz w:val="20"/>
              </w:rPr>
              <w:t>Formularz wniosku można pobrać na stronie</w:t>
            </w:r>
            <w:r w:rsidR="00B84209" w:rsidRPr="00B84209">
              <w:rPr>
                <w:color w:val="000000"/>
                <w:sz w:val="20"/>
              </w:rPr>
              <w:t>:</w:t>
            </w:r>
            <w:r w:rsidRPr="00B84209">
              <w:rPr>
                <w:color w:val="000000"/>
                <w:sz w:val="20"/>
              </w:rPr>
              <w:t xml:space="preserve"> </w:t>
            </w:r>
          </w:p>
          <w:p w:rsidR="008A6A04" w:rsidRPr="00B84209" w:rsidRDefault="00C12992" w:rsidP="00B84209">
            <w:pPr>
              <w:spacing w:line="100" w:lineRule="atLeast"/>
              <w:ind w:left="1008"/>
              <w:jc w:val="both"/>
              <w:rPr>
                <w:color w:val="000000"/>
                <w:sz w:val="20"/>
              </w:rPr>
            </w:pPr>
            <w:r w:rsidRPr="00B84209">
              <w:rPr>
                <w:color w:val="000000"/>
                <w:sz w:val="20"/>
              </w:rPr>
              <w:t xml:space="preserve"> </w:t>
            </w:r>
            <w:hyperlink r:id="rId9" w:history="1">
              <w:r w:rsidR="00B84209" w:rsidRPr="00B84209">
                <w:rPr>
                  <w:rStyle w:val="Hipercze"/>
                  <w:sz w:val="20"/>
                </w:rPr>
                <w:t>https://cuwpowiatuslupskiego.bip.gov.pl</w:t>
              </w:r>
            </w:hyperlink>
            <w:r w:rsidR="00B84209" w:rsidRPr="00B84209">
              <w:rPr>
                <w:color w:val="000000"/>
                <w:sz w:val="20"/>
              </w:rPr>
              <w:t xml:space="preserve"> lub </w:t>
            </w:r>
            <w:hyperlink r:id="rId10" w:history="1">
              <w:r w:rsidR="008A6A04" w:rsidRPr="00B84209">
                <w:rPr>
                  <w:rStyle w:val="Hipercze"/>
                  <w:sz w:val="20"/>
                </w:rPr>
                <w:t>www.bip.powiat.slupsk.pl</w:t>
              </w:r>
            </w:hyperlink>
          </w:p>
          <w:p w:rsidR="008A6A04" w:rsidRDefault="008A6A04" w:rsidP="00E6393C">
            <w:pPr>
              <w:ind w:left="720"/>
              <w:jc w:val="both"/>
              <w:rPr>
                <w:sz w:val="20"/>
              </w:rPr>
            </w:pPr>
          </w:p>
          <w:p w:rsidR="008A6A04" w:rsidRPr="00C568CF" w:rsidRDefault="008A6A04" w:rsidP="008A6A0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25"/>
              </w:tabs>
              <w:spacing w:line="360" w:lineRule="auto"/>
              <w:ind w:left="725" w:hanging="360"/>
              <w:jc w:val="both"/>
              <w:rPr>
                <w:b/>
                <w:bCs/>
                <w:color w:val="000000"/>
                <w:sz w:val="20"/>
              </w:rPr>
            </w:pPr>
            <w:r w:rsidRPr="00C568CF">
              <w:rPr>
                <w:b/>
                <w:bCs/>
                <w:color w:val="000000"/>
                <w:sz w:val="20"/>
              </w:rPr>
              <w:t xml:space="preserve">WYMAGANE DOKUMENTY </w:t>
            </w:r>
          </w:p>
          <w:p w:rsidR="008A6A04" w:rsidRPr="00435E51" w:rsidRDefault="008A6A04" w:rsidP="00103092">
            <w:pPr>
              <w:numPr>
                <w:ilvl w:val="0"/>
                <w:numId w:val="3"/>
              </w:numPr>
              <w:tabs>
                <w:tab w:val="clear" w:pos="720"/>
              </w:tabs>
              <w:ind w:left="1008" w:hanging="284"/>
              <w:jc w:val="both"/>
              <w:rPr>
                <w:sz w:val="20"/>
                <w:szCs w:val="20"/>
              </w:rPr>
            </w:pPr>
            <w:r w:rsidRPr="00435E51">
              <w:rPr>
                <w:color w:val="000000"/>
                <w:sz w:val="20"/>
                <w:szCs w:val="20"/>
              </w:rPr>
              <w:t>Zgłoszenie do ewidencji szkół i placówek niepublicznych (formularz do pobrania</w:t>
            </w:r>
            <w:r w:rsidRPr="00435E51">
              <w:rPr>
                <w:sz w:val="20"/>
                <w:szCs w:val="20"/>
              </w:rPr>
              <w:t>)</w:t>
            </w:r>
            <w:r w:rsidR="00B84209">
              <w:rPr>
                <w:sz w:val="20"/>
                <w:szCs w:val="20"/>
              </w:rPr>
              <w:t>.</w:t>
            </w:r>
          </w:p>
          <w:p w:rsidR="008A6A04" w:rsidRDefault="008A6A04" w:rsidP="00103092">
            <w:pPr>
              <w:numPr>
                <w:ilvl w:val="0"/>
                <w:numId w:val="3"/>
              </w:numPr>
              <w:tabs>
                <w:tab w:val="clear" w:pos="720"/>
              </w:tabs>
              <w:ind w:left="1008" w:hanging="284"/>
              <w:jc w:val="both"/>
              <w:rPr>
                <w:sz w:val="20"/>
                <w:szCs w:val="20"/>
              </w:rPr>
            </w:pPr>
            <w:r w:rsidRPr="00435E51">
              <w:rPr>
                <w:sz w:val="20"/>
                <w:szCs w:val="20"/>
              </w:rPr>
              <w:t>Załączniki:</w:t>
            </w:r>
            <w:r w:rsidR="00C354A4">
              <w:rPr>
                <w:sz w:val="20"/>
                <w:szCs w:val="20"/>
              </w:rPr>
              <w:t xml:space="preserve"> </w:t>
            </w:r>
          </w:p>
          <w:p w:rsidR="00C354A4" w:rsidRPr="00435E51" w:rsidRDefault="00C354A4" w:rsidP="00103092">
            <w:pPr>
              <w:pStyle w:val="NormalnyWeb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</w:tabs>
              <w:spacing w:before="0" w:after="0" w:line="236" w:lineRule="atLeast"/>
              <w:ind w:left="1291" w:hanging="283"/>
              <w:jc w:val="both"/>
              <w:rPr>
                <w:color w:val="000000"/>
                <w:sz w:val="20"/>
                <w:szCs w:val="20"/>
              </w:rPr>
            </w:pPr>
            <w:r w:rsidRPr="00435E51">
              <w:rPr>
                <w:color w:val="000000"/>
                <w:sz w:val="20"/>
                <w:szCs w:val="20"/>
              </w:rPr>
              <w:t>wypis z Krajowego Rejestru Sądowego przedsiębiorstw, stowarzyszeń i statut w przypadku gdy oso</w:t>
            </w:r>
            <w:r w:rsidR="00F81A3E">
              <w:rPr>
                <w:color w:val="000000"/>
                <w:sz w:val="20"/>
                <w:szCs w:val="20"/>
              </w:rPr>
              <w:t>ba prawna ma być osobą prawną</w:t>
            </w:r>
            <w:r w:rsidRPr="00435E51">
              <w:rPr>
                <w:color w:val="000000"/>
                <w:sz w:val="20"/>
                <w:szCs w:val="20"/>
              </w:rPr>
              <w:t>;</w:t>
            </w:r>
          </w:p>
          <w:p w:rsidR="00C354A4" w:rsidRPr="00435E51" w:rsidRDefault="00C354A4" w:rsidP="00103092">
            <w:pPr>
              <w:pStyle w:val="NormalnyWeb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</w:tabs>
              <w:spacing w:before="0" w:after="0" w:line="236" w:lineRule="atLeast"/>
              <w:ind w:left="1291" w:hanging="283"/>
              <w:jc w:val="both"/>
              <w:rPr>
                <w:color w:val="000000"/>
                <w:sz w:val="20"/>
                <w:szCs w:val="20"/>
              </w:rPr>
            </w:pPr>
            <w:r w:rsidRPr="00435E51">
              <w:rPr>
                <w:rFonts w:cs="A"/>
                <w:sz w:val="20"/>
                <w:szCs w:val="20"/>
              </w:rPr>
              <w:t>informację o warunkach lokalowych zapewniających:</w:t>
            </w:r>
          </w:p>
          <w:p w:rsidR="00C354A4" w:rsidRPr="00435E51" w:rsidRDefault="00C354A4" w:rsidP="00103092">
            <w:pPr>
              <w:pStyle w:val="Akapitzlist"/>
              <w:numPr>
                <w:ilvl w:val="0"/>
                <w:numId w:val="9"/>
              </w:numPr>
              <w:ind w:left="1575" w:hanging="284"/>
              <w:jc w:val="both"/>
              <w:rPr>
                <w:rFonts w:cs="A"/>
                <w:sz w:val="20"/>
                <w:szCs w:val="20"/>
              </w:rPr>
            </w:pPr>
            <w:r w:rsidRPr="00435E51">
              <w:rPr>
                <w:rFonts w:cs="A"/>
                <w:sz w:val="20"/>
                <w:szCs w:val="20"/>
              </w:rPr>
              <w:t>możliwość prowadzenia zajęć dydaktyczno-wychowawczych,</w:t>
            </w:r>
          </w:p>
          <w:p w:rsidR="00C354A4" w:rsidRPr="00B27A59" w:rsidRDefault="00C354A4" w:rsidP="00103092">
            <w:pPr>
              <w:pStyle w:val="Akapitzlist"/>
              <w:numPr>
                <w:ilvl w:val="0"/>
                <w:numId w:val="9"/>
              </w:numPr>
              <w:ind w:left="1575" w:hanging="284"/>
              <w:jc w:val="both"/>
              <w:rPr>
                <w:sz w:val="20"/>
                <w:szCs w:val="20"/>
              </w:rPr>
            </w:pPr>
            <w:r w:rsidRPr="00B27A59">
              <w:rPr>
                <w:sz w:val="20"/>
                <w:szCs w:val="20"/>
              </w:rPr>
              <w:t>realizację innych zadań statutowych,</w:t>
            </w:r>
          </w:p>
          <w:p w:rsidR="00C354A4" w:rsidRPr="00B27A59" w:rsidRDefault="00C354A4" w:rsidP="00103092">
            <w:pPr>
              <w:pStyle w:val="Akapitzlist"/>
              <w:numPr>
                <w:ilvl w:val="0"/>
                <w:numId w:val="9"/>
              </w:numPr>
              <w:ind w:left="1575" w:hanging="284"/>
              <w:jc w:val="both"/>
              <w:rPr>
                <w:sz w:val="20"/>
                <w:szCs w:val="20"/>
              </w:rPr>
            </w:pPr>
            <w:r w:rsidRPr="00B27A59">
              <w:rPr>
                <w:sz w:val="20"/>
                <w:szCs w:val="20"/>
              </w:rPr>
              <w:t>w przypadku szkoły prowadzącej kształcenie zawodowe - możliwość realizacji praktycznej nauki zawodu,</w:t>
            </w:r>
          </w:p>
          <w:p w:rsidR="00C354A4" w:rsidRPr="00B27A59" w:rsidRDefault="00C354A4" w:rsidP="00103092">
            <w:pPr>
              <w:pStyle w:val="Akapitzlist"/>
              <w:numPr>
                <w:ilvl w:val="0"/>
                <w:numId w:val="9"/>
              </w:numPr>
              <w:ind w:left="1575" w:hanging="284"/>
              <w:jc w:val="both"/>
              <w:rPr>
                <w:sz w:val="20"/>
                <w:szCs w:val="20"/>
              </w:rPr>
            </w:pPr>
            <w:r w:rsidRPr="006E1F2C">
              <w:rPr>
                <w:sz w:val="20"/>
                <w:szCs w:val="20"/>
              </w:rPr>
              <w:t xml:space="preserve">bezpieczne i higieniczne warunki nauki i pracy, spełniające wymagania określone w przepisach </w:t>
            </w:r>
            <w:r w:rsidR="00103092">
              <w:rPr>
                <w:sz w:val="20"/>
                <w:szCs w:val="20"/>
              </w:rPr>
              <w:br/>
            </w:r>
            <w:r w:rsidRPr="006E1F2C">
              <w:rPr>
                <w:sz w:val="20"/>
                <w:szCs w:val="20"/>
              </w:rPr>
              <w:t>w sprawie bezpieczeństwa i higieny w publicznych i niepublicznych szkołach i placówkach, przepisach o ochronie środowiska, przepisach o Państwowej Inspekcji Sanitarnej, przepisach techniczno-budowlanych i przepisach o ochronie przeciwpożarowej</w:t>
            </w:r>
            <w:r w:rsidR="008B7A96">
              <w:rPr>
                <w:sz w:val="20"/>
                <w:szCs w:val="20"/>
              </w:rPr>
              <w:t>;</w:t>
            </w:r>
          </w:p>
          <w:p w:rsidR="00C354A4" w:rsidRPr="00C354A4" w:rsidRDefault="00C354A4" w:rsidP="00103092">
            <w:pPr>
              <w:pStyle w:val="NormalnyWeb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</w:tabs>
              <w:spacing w:before="0" w:after="0" w:line="236" w:lineRule="atLeast"/>
              <w:ind w:left="1291" w:hanging="283"/>
              <w:jc w:val="both"/>
              <w:rPr>
                <w:color w:val="000000"/>
                <w:sz w:val="20"/>
                <w:szCs w:val="20"/>
              </w:rPr>
            </w:pPr>
            <w:r w:rsidRPr="00B27A59">
              <w:rPr>
                <w:sz w:val="20"/>
                <w:szCs w:val="20"/>
              </w:rPr>
              <w:t>statut szkoły lub placówki (zgodn</w:t>
            </w:r>
            <w:r>
              <w:rPr>
                <w:sz w:val="20"/>
                <w:szCs w:val="20"/>
              </w:rPr>
              <w:t>y</w:t>
            </w:r>
            <w:r w:rsidRPr="00B27A59">
              <w:rPr>
                <w:sz w:val="20"/>
                <w:szCs w:val="20"/>
              </w:rPr>
              <w:t xml:space="preserve"> z art.</w:t>
            </w:r>
            <w:r w:rsidR="00242026">
              <w:rPr>
                <w:sz w:val="20"/>
                <w:szCs w:val="20"/>
              </w:rPr>
              <w:t>172</w:t>
            </w:r>
            <w:r w:rsidRPr="00B27A59">
              <w:rPr>
                <w:sz w:val="20"/>
                <w:szCs w:val="20"/>
              </w:rPr>
              <w:t xml:space="preserve"> ustawy </w:t>
            </w:r>
            <w:r w:rsidR="00242026">
              <w:rPr>
                <w:sz w:val="20"/>
                <w:szCs w:val="20"/>
              </w:rPr>
              <w:t>Prawo oświatowe</w:t>
            </w:r>
            <w:r w:rsidRPr="00B27A59">
              <w:rPr>
                <w:sz w:val="20"/>
                <w:szCs w:val="20"/>
              </w:rPr>
              <w:t>);</w:t>
            </w:r>
          </w:p>
          <w:p w:rsidR="00C354A4" w:rsidRPr="00B27A59" w:rsidRDefault="00C354A4" w:rsidP="00103092">
            <w:pPr>
              <w:pStyle w:val="NormalnyWeb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</w:tabs>
              <w:spacing w:before="0" w:after="0" w:line="236" w:lineRule="atLeast"/>
              <w:ind w:left="1291" w:hanging="28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pozytywn</w:t>
            </w:r>
            <w:r w:rsidR="00103092">
              <w:rPr>
                <w:color w:val="000000"/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 xml:space="preserve"> opinia</w:t>
            </w:r>
            <w:r w:rsidRPr="00C354A4">
              <w:rPr>
                <w:color w:val="000000"/>
                <w:sz w:val="20"/>
                <w:szCs w:val="20"/>
              </w:rPr>
              <w:t xml:space="preserve"> właściwego państwowego powiatowego inspektora sanitarnego oraz pozytywn</w:t>
            </w:r>
            <w:r w:rsidR="00103092">
              <w:rPr>
                <w:color w:val="000000"/>
                <w:sz w:val="20"/>
                <w:szCs w:val="20"/>
              </w:rPr>
              <w:t>a opinia</w:t>
            </w:r>
            <w:r w:rsidRPr="00C354A4">
              <w:rPr>
                <w:color w:val="000000"/>
                <w:sz w:val="20"/>
                <w:szCs w:val="20"/>
              </w:rPr>
              <w:t xml:space="preserve"> kom</w:t>
            </w:r>
            <w:r>
              <w:rPr>
                <w:color w:val="000000"/>
                <w:sz w:val="20"/>
                <w:szCs w:val="20"/>
              </w:rPr>
              <w:t>endanta miejskiego</w:t>
            </w:r>
            <w:r w:rsidRPr="00C354A4">
              <w:rPr>
                <w:color w:val="000000"/>
                <w:sz w:val="20"/>
                <w:szCs w:val="20"/>
              </w:rPr>
              <w:t xml:space="preserve"> Państwowej Straży Pożarnej;</w:t>
            </w:r>
          </w:p>
          <w:p w:rsidR="00C354A4" w:rsidRPr="00B27A59" w:rsidRDefault="00C354A4" w:rsidP="00103092">
            <w:pPr>
              <w:pStyle w:val="NormalnyWeb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</w:tabs>
              <w:spacing w:before="0" w:after="0" w:line="236" w:lineRule="atLeast"/>
              <w:ind w:left="1291" w:hanging="283"/>
              <w:jc w:val="both"/>
              <w:rPr>
                <w:color w:val="000000"/>
                <w:sz w:val="20"/>
                <w:szCs w:val="20"/>
              </w:rPr>
            </w:pPr>
            <w:r w:rsidRPr="00B27A59">
              <w:rPr>
                <w:color w:val="000000"/>
                <w:sz w:val="20"/>
                <w:szCs w:val="20"/>
              </w:rPr>
              <w:t xml:space="preserve">dane dotyczące kwalifikacji pracowników pedagogicznych i dyrektora przewidzianych </w:t>
            </w:r>
            <w:r w:rsidR="00A618B7">
              <w:rPr>
                <w:color w:val="000000"/>
                <w:sz w:val="20"/>
                <w:szCs w:val="20"/>
              </w:rPr>
              <w:br/>
            </w:r>
            <w:r w:rsidRPr="00B27A59">
              <w:rPr>
                <w:color w:val="000000"/>
                <w:sz w:val="20"/>
                <w:szCs w:val="20"/>
              </w:rPr>
              <w:t>do</w:t>
            </w:r>
            <w:r w:rsidR="00A618B7">
              <w:rPr>
                <w:color w:val="000000"/>
                <w:sz w:val="20"/>
                <w:szCs w:val="20"/>
              </w:rPr>
              <w:t xml:space="preserve"> </w:t>
            </w:r>
            <w:r w:rsidR="00177F6A">
              <w:rPr>
                <w:color w:val="000000"/>
                <w:sz w:val="20"/>
                <w:szCs w:val="20"/>
              </w:rPr>
              <w:t xml:space="preserve">zatrudnienia w szkole lub </w:t>
            </w:r>
            <w:r w:rsidRPr="00B27A59">
              <w:rPr>
                <w:color w:val="000000"/>
                <w:sz w:val="20"/>
                <w:szCs w:val="20"/>
              </w:rPr>
              <w:t>placówce;</w:t>
            </w:r>
          </w:p>
          <w:p w:rsidR="00C354A4" w:rsidRPr="00B27A59" w:rsidRDefault="00C354A4" w:rsidP="00103092">
            <w:pPr>
              <w:pStyle w:val="NormalnyWeb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</w:tabs>
              <w:spacing w:before="0" w:after="0" w:line="236" w:lineRule="atLeast"/>
              <w:ind w:left="1291" w:hanging="283"/>
              <w:jc w:val="both"/>
              <w:rPr>
                <w:color w:val="000000"/>
                <w:sz w:val="20"/>
                <w:szCs w:val="20"/>
              </w:rPr>
            </w:pPr>
            <w:r w:rsidRPr="00B27A59">
              <w:rPr>
                <w:color w:val="000000"/>
                <w:sz w:val="20"/>
                <w:szCs w:val="20"/>
              </w:rPr>
              <w:t>zobowiązanie do przestrzega</w:t>
            </w:r>
            <w:r w:rsidR="00943AC8">
              <w:rPr>
                <w:color w:val="000000"/>
                <w:sz w:val="20"/>
                <w:szCs w:val="20"/>
              </w:rPr>
              <w:t>nia wymagań określonych w art. 14 ust</w:t>
            </w:r>
            <w:r w:rsidR="00F81A3E">
              <w:rPr>
                <w:color w:val="000000"/>
                <w:sz w:val="20"/>
                <w:szCs w:val="20"/>
              </w:rPr>
              <w:t>.</w:t>
            </w:r>
            <w:r w:rsidR="00943AC8">
              <w:rPr>
                <w:color w:val="000000"/>
                <w:sz w:val="20"/>
                <w:szCs w:val="20"/>
              </w:rPr>
              <w:t xml:space="preserve"> 3</w:t>
            </w:r>
            <w:r w:rsidRPr="00B27A59">
              <w:rPr>
                <w:color w:val="000000"/>
                <w:sz w:val="20"/>
                <w:szCs w:val="20"/>
              </w:rPr>
              <w:t xml:space="preserve"> ustawy </w:t>
            </w:r>
            <w:r w:rsidR="00943AC8">
              <w:rPr>
                <w:color w:val="000000"/>
                <w:sz w:val="20"/>
                <w:szCs w:val="20"/>
              </w:rPr>
              <w:t>Prawo oświatowe</w:t>
            </w:r>
            <w:r w:rsidRPr="00B27A59">
              <w:rPr>
                <w:color w:val="000000"/>
                <w:sz w:val="20"/>
                <w:szCs w:val="20"/>
              </w:rPr>
              <w:t xml:space="preserve"> </w:t>
            </w:r>
            <w:r w:rsidRPr="00B27A59">
              <w:rPr>
                <w:color w:val="000000"/>
                <w:sz w:val="20"/>
                <w:szCs w:val="20"/>
              </w:rPr>
              <w:br/>
              <w:t>w przypadku szkoły podstawowej</w:t>
            </w:r>
            <w:r w:rsidR="008B7A96">
              <w:rPr>
                <w:color w:val="000000"/>
                <w:sz w:val="20"/>
                <w:szCs w:val="20"/>
              </w:rPr>
              <w:t>,</w:t>
            </w:r>
            <w:r w:rsidRPr="00B27A59">
              <w:rPr>
                <w:color w:val="000000"/>
                <w:sz w:val="20"/>
                <w:szCs w:val="20"/>
              </w:rPr>
              <w:t xml:space="preserve"> a także szkoły ponad</w:t>
            </w:r>
            <w:r w:rsidR="00943AC8">
              <w:rPr>
                <w:color w:val="000000"/>
                <w:sz w:val="20"/>
                <w:szCs w:val="20"/>
              </w:rPr>
              <w:t xml:space="preserve">podstawowej ubiegającej się </w:t>
            </w:r>
            <w:r w:rsidRPr="00B27A59">
              <w:rPr>
                <w:color w:val="000000"/>
                <w:sz w:val="20"/>
                <w:szCs w:val="20"/>
              </w:rPr>
              <w:t>o nadanie uprawnień szkoły publicznej z dniem rozpoczęcia działalności;</w:t>
            </w:r>
          </w:p>
          <w:p w:rsidR="00C354A4" w:rsidRPr="00435E51" w:rsidRDefault="00C354A4" w:rsidP="00103092">
            <w:pPr>
              <w:pStyle w:val="NormalnyWeb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</w:tabs>
              <w:spacing w:before="0" w:after="0" w:line="236" w:lineRule="atLeast"/>
              <w:ind w:left="1291" w:hanging="283"/>
              <w:jc w:val="both"/>
              <w:rPr>
                <w:color w:val="000000"/>
                <w:sz w:val="20"/>
                <w:szCs w:val="20"/>
              </w:rPr>
            </w:pPr>
            <w:r w:rsidRPr="00B27A59">
              <w:rPr>
                <w:color w:val="000000"/>
                <w:sz w:val="20"/>
                <w:szCs w:val="20"/>
              </w:rPr>
              <w:t>pozytywna opinia kuratora oświaty</w:t>
            </w:r>
            <w:r w:rsidR="008B7A96">
              <w:rPr>
                <w:color w:val="000000"/>
                <w:sz w:val="20"/>
                <w:szCs w:val="20"/>
              </w:rPr>
              <w:t xml:space="preserve"> o spełnianiu przez niepubliczną</w:t>
            </w:r>
            <w:r w:rsidRPr="00B27A59">
              <w:rPr>
                <w:color w:val="000000"/>
                <w:sz w:val="20"/>
                <w:szCs w:val="20"/>
              </w:rPr>
              <w:t xml:space="preserve"> szkołę wymagań określonych </w:t>
            </w:r>
            <w:r w:rsidRPr="00B27A59">
              <w:rPr>
                <w:color w:val="000000"/>
                <w:sz w:val="20"/>
                <w:szCs w:val="20"/>
              </w:rPr>
              <w:br/>
              <w:t xml:space="preserve">w art. </w:t>
            </w:r>
            <w:r w:rsidR="00943AC8">
              <w:rPr>
                <w:color w:val="000000"/>
                <w:sz w:val="20"/>
                <w:szCs w:val="20"/>
              </w:rPr>
              <w:t>14</w:t>
            </w:r>
            <w:r w:rsidRPr="00B27A59">
              <w:rPr>
                <w:color w:val="000000"/>
                <w:sz w:val="20"/>
                <w:szCs w:val="20"/>
              </w:rPr>
              <w:t xml:space="preserve"> ust. 3 cytowanej ustawy, w przypadku szkoły medycznej wymagana jest także</w:t>
            </w:r>
            <w:r w:rsidRPr="00435E51">
              <w:rPr>
                <w:color w:val="000000"/>
                <w:sz w:val="20"/>
                <w:szCs w:val="20"/>
              </w:rPr>
              <w:t xml:space="preserve"> opinia ministra właściwego do spraw zdrowia o spełniani</w:t>
            </w:r>
            <w:r w:rsidR="008B7A96">
              <w:rPr>
                <w:color w:val="000000"/>
                <w:sz w:val="20"/>
                <w:szCs w:val="20"/>
              </w:rPr>
              <w:t>u warunków cytowanego przepisu;</w:t>
            </w:r>
          </w:p>
          <w:p w:rsidR="00C354A4" w:rsidRDefault="00C354A4" w:rsidP="00103092">
            <w:pPr>
              <w:pStyle w:val="NormalnyWeb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</w:tabs>
              <w:spacing w:before="0" w:after="0" w:line="236" w:lineRule="atLeast"/>
              <w:ind w:left="1291" w:hanging="283"/>
              <w:jc w:val="both"/>
              <w:rPr>
                <w:color w:val="000000"/>
                <w:sz w:val="20"/>
                <w:szCs w:val="20"/>
              </w:rPr>
            </w:pPr>
            <w:r w:rsidRPr="00435E51">
              <w:rPr>
                <w:rFonts w:eastAsiaTheme="minorHAnsi"/>
                <w:sz w:val="20"/>
                <w:szCs w:val="20"/>
                <w:lang w:eastAsia="en-US"/>
              </w:rPr>
              <w:t>dane niezbędne do wpisania szkoły lub placówki do krajowego rejestru urzędowego podmiotów gospodarki narodowej</w:t>
            </w:r>
            <w:r w:rsidR="008B7A96">
              <w:rPr>
                <w:color w:val="000000"/>
                <w:sz w:val="20"/>
                <w:szCs w:val="20"/>
              </w:rPr>
              <w:t>;</w:t>
            </w:r>
          </w:p>
          <w:p w:rsidR="00943AC8" w:rsidRPr="00943AC8" w:rsidRDefault="00943AC8" w:rsidP="00943AC8">
            <w:pPr>
              <w:pStyle w:val="NormalnyWeb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</w:tabs>
              <w:spacing w:before="0" w:after="0" w:line="236" w:lineRule="atLeast"/>
              <w:ind w:left="1291" w:hanging="283"/>
              <w:jc w:val="both"/>
              <w:rPr>
                <w:color w:val="000000"/>
                <w:sz w:val="20"/>
                <w:szCs w:val="20"/>
              </w:rPr>
            </w:pPr>
            <w:r w:rsidRPr="00943AC8">
              <w:rPr>
                <w:color w:val="000000"/>
                <w:sz w:val="20"/>
                <w:szCs w:val="20"/>
              </w:rPr>
              <w:t xml:space="preserve">w przypadku młodzieżowego ośrodka wychowawczego - opinia instytucji odpowiedzialnej </w:t>
            </w:r>
            <w:r w:rsidR="009B210F">
              <w:rPr>
                <w:color w:val="000000"/>
                <w:sz w:val="20"/>
                <w:szCs w:val="20"/>
              </w:rPr>
              <w:br/>
            </w:r>
            <w:r w:rsidRPr="00943AC8">
              <w:rPr>
                <w:color w:val="000000"/>
                <w:sz w:val="20"/>
                <w:szCs w:val="20"/>
              </w:rPr>
              <w:t>za wskazywanie staroście ośrodka, do którego ma być skierowany nieletni, określonej w przepisach wydanych na podstawie art. 81 ustawy z dnia 26 października 1982 r. o post</w:t>
            </w:r>
            <w:r w:rsidR="00C34C1E">
              <w:rPr>
                <w:color w:val="000000"/>
                <w:sz w:val="20"/>
                <w:szCs w:val="20"/>
              </w:rPr>
              <w:t xml:space="preserve">ępowaniu w sprawach nieletnich </w:t>
            </w:r>
            <w:r w:rsidRPr="00943AC8">
              <w:rPr>
                <w:color w:val="000000"/>
                <w:sz w:val="20"/>
                <w:szCs w:val="20"/>
              </w:rPr>
              <w:t>z której wynika, że istnieje zapotrzebowanie na miejsca w młodzi</w:t>
            </w:r>
            <w:r>
              <w:rPr>
                <w:color w:val="000000"/>
                <w:sz w:val="20"/>
                <w:szCs w:val="20"/>
              </w:rPr>
              <w:t>eżowych ośrodkach wychowawczych</w:t>
            </w:r>
            <w:r w:rsidRPr="00435E51">
              <w:rPr>
                <w:color w:val="000000"/>
                <w:sz w:val="20"/>
                <w:szCs w:val="20"/>
              </w:rPr>
              <w:t>.</w:t>
            </w:r>
          </w:p>
          <w:p w:rsidR="003F3F8E" w:rsidRDefault="00C354A4" w:rsidP="00943AC8">
            <w:pPr>
              <w:numPr>
                <w:ilvl w:val="0"/>
                <w:numId w:val="3"/>
              </w:numPr>
              <w:tabs>
                <w:tab w:val="clear" w:pos="720"/>
              </w:tabs>
              <w:ind w:left="1008" w:hanging="284"/>
              <w:jc w:val="both"/>
              <w:rPr>
                <w:sz w:val="20"/>
                <w:szCs w:val="20"/>
              </w:rPr>
            </w:pPr>
            <w:r w:rsidRPr="00435E51">
              <w:rPr>
                <w:sz w:val="20"/>
                <w:szCs w:val="20"/>
              </w:rPr>
              <w:t>Do wglądu: oryginał dowodu osobistego.</w:t>
            </w:r>
          </w:p>
          <w:p w:rsidR="003F3F8E" w:rsidRPr="003F3F8E" w:rsidRDefault="003F3F8E" w:rsidP="003F3F8E">
            <w:pPr>
              <w:rPr>
                <w:sz w:val="20"/>
                <w:szCs w:val="20"/>
              </w:rPr>
            </w:pPr>
          </w:p>
          <w:p w:rsidR="00C568CF" w:rsidRPr="00C568CF" w:rsidRDefault="00C568CF" w:rsidP="00C568CF">
            <w:pPr>
              <w:pStyle w:val="NormalnyWeb"/>
              <w:numPr>
                <w:ilvl w:val="0"/>
                <w:numId w:val="1"/>
              </w:numPr>
              <w:tabs>
                <w:tab w:val="clear" w:pos="725"/>
              </w:tabs>
              <w:spacing w:before="0" w:after="0" w:line="360" w:lineRule="auto"/>
              <w:ind w:left="441"/>
              <w:jc w:val="both"/>
              <w:rPr>
                <w:b/>
                <w:color w:val="000000"/>
                <w:sz w:val="20"/>
                <w:szCs w:val="20"/>
              </w:rPr>
            </w:pPr>
            <w:r w:rsidRPr="00C568CF">
              <w:rPr>
                <w:b/>
                <w:color w:val="000000"/>
                <w:sz w:val="20"/>
                <w:szCs w:val="20"/>
              </w:rPr>
              <w:t>OPŁATY</w:t>
            </w:r>
          </w:p>
          <w:p w:rsidR="00C568CF" w:rsidRDefault="00C568CF" w:rsidP="00C568CF">
            <w:pPr>
              <w:pStyle w:val="NormalnyWeb"/>
              <w:spacing w:before="0" w:after="0" w:line="360" w:lineRule="auto"/>
              <w:ind w:left="724"/>
              <w:jc w:val="both"/>
              <w:rPr>
                <w:color w:val="000000"/>
                <w:sz w:val="20"/>
                <w:szCs w:val="20"/>
              </w:rPr>
            </w:pPr>
            <w:r w:rsidRPr="00103092">
              <w:rPr>
                <w:color w:val="000000"/>
                <w:sz w:val="20"/>
                <w:szCs w:val="20"/>
              </w:rPr>
              <w:t>Bez opłat.</w:t>
            </w:r>
          </w:p>
          <w:p w:rsidR="009B210F" w:rsidRDefault="009B210F" w:rsidP="00C568CF">
            <w:pPr>
              <w:pStyle w:val="NormalnyWeb"/>
              <w:spacing w:before="0" w:after="0" w:line="360" w:lineRule="auto"/>
              <w:ind w:left="724"/>
              <w:jc w:val="both"/>
              <w:rPr>
                <w:color w:val="000000"/>
                <w:sz w:val="20"/>
                <w:szCs w:val="20"/>
              </w:rPr>
            </w:pPr>
          </w:p>
          <w:p w:rsidR="00C568CF" w:rsidRPr="00C568CF" w:rsidRDefault="00C568CF" w:rsidP="00C568CF">
            <w:pPr>
              <w:pStyle w:val="NormalnyWeb"/>
              <w:numPr>
                <w:ilvl w:val="0"/>
                <w:numId w:val="1"/>
              </w:numPr>
              <w:tabs>
                <w:tab w:val="clear" w:pos="725"/>
              </w:tabs>
              <w:spacing w:before="0" w:after="0" w:line="360" w:lineRule="auto"/>
              <w:ind w:left="441"/>
              <w:jc w:val="both"/>
              <w:rPr>
                <w:b/>
                <w:color w:val="000000"/>
                <w:sz w:val="20"/>
                <w:szCs w:val="20"/>
              </w:rPr>
            </w:pPr>
            <w:r w:rsidRPr="00C568CF">
              <w:rPr>
                <w:b/>
                <w:color w:val="000000"/>
                <w:sz w:val="20"/>
                <w:szCs w:val="20"/>
              </w:rPr>
              <w:lastRenderedPageBreak/>
              <w:t xml:space="preserve">TERMIN ZAŁATWIENIA SPRAWY </w:t>
            </w:r>
          </w:p>
          <w:p w:rsidR="00C568CF" w:rsidRDefault="00C568CF" w:rsidP="00C568CF">
            <w:pPr>
              <w:autoSpaceDE w:val="0"/>
              <w:ind w:left="724"/>
              <w:jc w:val="both"/>
              <w:rPr>
                <w:sz w:val="20"/>
              </w:rPr>
            </w:pPr>
            <w:r>
              <w:rPr>
                <w:sz w:val="20"/>
              </w:rPr>
              <w:t xml:space="preserve">Do 30 dni - </w:t>
            </w:r>
            <w:r w:rsidRPr="00066F40">
              <w:rPr>
                <w:sz w:val="20"/>
              </w:rPr>
              <w:t xml:space="preserve">art. </w:t>
            </w:r>
            <w:r>
              <w:rPr>
                <w:sz w:val="20"/>
              </w:rPr>
              <w:t>168 ust. 9</w:t>
            </w:r>
            <w:r w:rsidRPr="00066F40">
              <w:rPr>
                <w:sz w:val="20"/>
              </w:rPr>
              <w:t xml:space="preserve"> ustawy z dnia 14 grudnia 2016 r</w:t>
            </w:r>
            <w:r w:rsidR="00C34C1E">
              <w:rPr>
                <w:sz w:val="20"/>
              </w:rPr>
              <w:t>. Prawo oświatowe.</w:t>
            </w:r>
          </w:p>
          <w:p w:rsidR="009B210F" w:rsidRDefault="009B210F" w:rsidP="00C568CF">
            <w:pPr>
              <w:autoSpaceDE w:val="0"/>
              <w:ind w:left="724"/>
              <w:jc w:val="both"/>
              <w:rPr>
                <w:sz w:val="20"/>
              </w:rPr>
            </w:pPr>
          </w:p>
          <w:p w:rsidR="009B210F" w:rsidRPr="00C568CF" w:rsidRDefault="009B210F" w:rsidP="009B210F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ind w:left="441"/>
              <w:jc w:val="both"/>
              <w:rPr>
                <w:b/>
                <w:color w:val="000000"/>
                <w:sz w:val="20"/>
              </w:rPr>
            </w:pPr>
            <w:r w:rsidRPr="00C568CF">
              <w:rPr>
                <w:b/>
                <w:color w:val="000000"/>
                <w:sz w:val="20"/>
              </w:rPr>
              <w:t>TRYB ODWOŁAWCZY</w:t>
            </w:r>
          </w:p>
          <w:p w:rsidR="009B210F" w:rsidRDefault="009B210F" w:rsidP="009B210F">
            <w:pPr>
              <w:ind w:left="724"/>
              <w:jc w:val="both"/>
              <w:rPr>
                <w:sz w:val="20"/>
              </w:rPr>
            </w:pPr>
            <w:r>
              <w:rPr>
                <w:sz w:val="20"/>
              </w:rPr>
              <w:t>W przypadku decyzji o odmowie wpisu do ewidencji szkół i placówek niepublicznych prowadzonej przez powiat słupski odwołanie wnosi się do Pomorskiego Kuratora Oświaty w Gdańsku, za pośrednictwem organu, który wydał decyzję, w terminie 14 dni od dnia otrzymania decyzji przez stronę.</w:t>
            </w:r>
          </w:p>
          <w:p w:rsidR="009B210F" w:rsidRDefault="009B210F" w:rsidP="009B210F">
            <w:pPr>
              <w:ind w:left="441"/>
              <w:jc w:val="both"/>
              <w:rPr>
                <w:sz w:val="20"/>
              </w:rPr>
            </w:pPr>
          </w:p>
          <w:p w:rsidR="009B210F" w:rsidRPr="00C568CF" w:rsidRDefault="009B210F" w:rsidP="009B210F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ind w:left="441"/>
              <w:jc w:val="both"/>
              <w:rPr>
                <w:b/>
                <w:color w:val="000000"/>
                <w:sz w:val="20"/>
              </w:rPr>
            </w:pPr>
            <w:r w:rsidRPr="00C568CF">
              <w:rPr>
                <w:b/>
                <w:color w:val="000000"/>
                <w:sz w:val="20"/>
              </w:rPr>
              <w:t xml:space="preserve">INFORMACJE DODATKOWE </w:t>
            </w:r>
          </w:p>
          <w:p w:rsidR="009B210F" w:rsidRPr="00103092" w:rsidRDefault="009B210F" w:rsidP="009B210F">
            <w:pPr>
              <w:numPr>
                <w:ilvl w:val="1"/>
                <w:numId w:val="1"/>
              </w:numPr>
              <w:shd w:val="clear" w:color="auto" w:fill="FFFFFF"/>
              <w:tabs>
                <w:tab w:val="clear" w:pos="1445"/>
              </w:tabs>
              <w:ind w:left="1008" w:hanging="284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Odbiór zaświadczenia o wpisie do ewidencji szkół i placówek niepublicznych może nastąpić w jednej </w:t>
            </w:r>
            <w:r>
              <w:rPr>
                <w:color w:val="000000"/>
                <w:sz w:val="20"/>
              </w:rPr>
              <w:br/>
              <w:t>z form:</w:t>
            </w:r>
          </w:p>
          <w:p w:rsidR="009B210F" w:rsidRDefault="009B210F" w:rsidP="009B210F">
            <w:pPr>
              <w:numPr>
                <w:ilvl w:val="2"/>
                <w:numId w:val="1"/>
              </w:numPr>
              <w:shd w:val="clear" w:color="auto" w:fill="FFFFFF"/>
              <w:tabs>
                <w:tab w:val="clear" w:pos="2345"/>
              </w:tabs>
              <w:ind w:left="1008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osobiście przez wnioskodawcę;</w:t>
            </w:r>
          </w:p>
          <w:p w:rsidR="009B210F" w:rsidRDefault="009B210F" w:rsidP="009B210F">
            <w:pPr>
              <w:numPr>
                <w:ilvl w:val="2"/>
                <w:numId w:val="1"/>
              </w:numPr>
              <w:shd w:val="clear" w:color="auto" w:fill="FFFFFF"/>
              <w:tabs>
                <w:tab w:val="clear" w:pos="2345"/>
              </w:tabs>
              <w:ind w:left="1008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za pośrednictwem poczty;</w:t>
            </w:r>
          </w:p>
          <w:p w:rsidR="009B210F" w:rsidRDefault="009B210F" w:rsidP="009B210F">
            <w:pPr>
              <w:numPr>
                <w:ilvl w:val="2"/>
                <w:numId w:val="1"/>
              </w:numPr>
              <w:shd w:val="clear" w:color="auto" w:fill="FFFFFF"/>
              <w:tabs>
                <w:tab w:val="clear" w:pos="2345"/>
              </w:tabs>
              <w:ind w:left="1008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za pośrednictwem platformy ePUAP,</w:t>
            </w:r>
          </w:p>
          <w:p w:rsidR="009B210F" w:rsidRPr="00103092" w:rsidRDefault="009B210F" w:rsidP="009B210F">
            <w:pPr>
              <w:shd w:val="clear" w:color="auto" w:fill="FFFFFF"/>
              <w:ind w:left="1008"/>
              <w:jc w:val="both"/>
              <w:rPr>
                <w:color w:val="000000"/>
                <w:sz w:val="20"/>
              </w:rPr>
            </w:pPr>
            <w:r w:rsidRPr="00103092">
              <w:rPr>
                <w:color w:val="000000"/>
                <w:sz w:val="20"/>
              </w:rPr>
              <w:t>o formie odbioru decyduje wnioskodawca.</w:t>
            </w:r>
          </w:p>
          <w:p w:rsidR="009B210F" w:rsidRDefault="009B210F" w:rsidP="009B210F">
            <w:pPr>
              <w:numPr>
                <w:ilvl w:val="1"/>
                <w:numId w:val="1"/>
              </w:numPr>
              <w:shd w:val="clear" w:color="auto" w:fill="FFFFFF"/>
              <w:tabs>
                <w:tab w:val="left" w:pos="720"/>
              </w:tabs>
              <w:ind w:left="1008" w:hanging="284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W przypadku braku kompletu wymienionych dokumentów lub gdy statut szkoły/placówki jest sprzeczny z obowiązującym prawem, wnioskodawca zostanie wezwany do ich uzupełnienia lub poprawienia </w:t>
            </w:r>
            <w:r>
              <w:rPr>
                <w:color w:val="000000"/>
                <w:sz w:val="20"/>
              </w:rPr>
              <w:br/>
              <w:t xml:space="preserve">i ponownego złożenia za pośrednictwem poczty, w Centrum Usług Wspólnych Powiatu Słupskiego lub w Biurze Obsługi Mieszkańca Powiatu Słupskiego </w:t>
            </w:r>
          </w:p>
          <w:p w:rsidR="009B210F" w:rsidRDefault="009B210F" w:rsidP="009B210F">
            <w:pPr>
              <w:numPr>
                <w:ilvl w:val="1"/>
                <w:numId w:val="1"/>
              </w:numPr>
              <w:shd w:val="clear" w:color="auto" w:fill="FFFFFF"/>
              <w:tabs>
                <w:tab w:val="left" w:pos="720"/>
              </w:tabs>
              <w:ind w:left="1008" w:hanging="284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Osoba prowadząca szkołę lub placówkę jest obowiązana zgłosić organowi dokonującemu wpisu w ciągu 14 dni zmiany w danych zawartych w zgłoszeniu, powstałe po wpisie do ewidencji.</w:t>
            </w:r>
          </w:p>
          <w:p w:rsidR="009B210F" w:rsidRDefault="009B210F" w:rsidP="009B210F">
            <w:pPr>
              <w:shd w:val="clear" w:color="auto" w:fill="FFFFFF"/>
              <w:ind w:left="441"/>
              <w:jc w:val="both"/>
              <w:rPr>
                <w:color w:val="000000"/>
                <w:sz w:val="20"/>
              </w:rPr>
            </w:pPr>
          </w:p>
          <w:p w:rsidR="009B210F" w:rsidRPr="00E24383" w:rsidRDefault="009B210F" w:rsidP="009B210F">
            <w:pPr>
              <w:numPr>
                <w:ilvl w:val="0"/>
                <w:numId w:val="1"/>
              </w:numPr>
              <w:spacing w:line="360" w:lineRule="auto"/>
              <w:ind w:left="441"/>
              <w:jc w:val="both"/>
              <w:rPr>
                <w:b/>
                <w:color w:val="000000"/>
                <w:sz w:val="20"/>
              </w:rPr>
            </w:pPr>
            <w:r w:rsidRPr="00E24383">
              <w:rPr>
                <w:b/>
                <w:color w:val="000000"/>
                <w:sz w:val="20"/>
              </w:rPr>
              <w:t>JEDNOSTKA ODPOWIEDZIALNA:</w:t>
            </w:r>
          </w:p>
          <w:p w:rsidR="009B210F" w:rsidRDefault="009B210F" w:rsidP="009B210F">
            <w:pPr>
              <w:spacing w:line="360" w:lineRule="auto"/>
              <w:ind w:left="724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Centrum Usług Wspólnych Powiatu Słupskiego, ul. Szarych Szeregów 14 B, 76-200 Słupsk, </w:t>
            </w:r>
          </w:p>
          <w:p w:rsidR="009B210F" w:rsidRDefault="009B210F" w:rsidP="009B210F">
            <w:pPr>
              <w:spacing w:line="360" w:lineRule="auto"/>
              <w:ind w:left="724"/>
              <w:jc w:val="both"/>
              <w:rPr>
                <w:sz w:val="20"/>
                <w:lang w:val="de-DE"/>
              </w:rPr>
            </w:pPr>
            <w:r w:rsidRPr="009B210F">
              <w:rPr>
                <w:color w:val="000000"/>
                <w:sz w:val="20"/>
              </w:rPr>
              <w:t xml:space="preserve">tel. </w:t>
            </w:r>
            <w:r>
              <w:rPr>
                <w:color w:val="000000"/>
                <w:sz w:val="20"/>
                <w:lang w:val="de-DE"/>
              </w:rPr>
              <w:t>(059) 8418538, e-mail: oswiata</w:t>
            </w:r>
            <w:r>
              <w:rPr>
                <w:sz w:val="20"/>
                <w:lang w:val="de-DE"/>
              </w:rPr>
              <w:t>@powiat.slupsk.pl</w:t>
            </w:r>
          </w:p>
          <w:p w:rsidR="009B210F" w:rsidRPr="009B210F" w:rsidRDefault="009B210F" w:rsidP="00C568CF">
            <w:pPr>
              <w:autoSpaceDE w:val="0"/>
              <w:ind w:left="724"/>
              <w:jc w:val="both"/>
              <w:rPr>
                <w:sz w:val="20"/>
                <w:lang w:val="de-DE"/>
              </w:rPr>
            </w:pPr>
          </w:p>
          <w:p w:rsidR="008A6A04" w:rsidRPr="003F3F8E" w:rsidRDefault="008A6A04" w:rsidP="003F3F8E">
            <w:pPr>
              <w:tabs>
                <w:tab w:val="left" w:pos="1071"/>
              </w:tabs>
              <w:rPr>
                <w:sz w:val="20"/>
                <w:szCs w:val="20"/>
              </w:rPr>
            </w:pPr>
          </w:p>
        </w:tc>
      </w:tr>
      <w:tr w:rsidR="008A6A04" w:rsidTr="00F55064">
        <w:trPr>
          <w:trHeight w:val="98"/>
        </w:trPr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A6A04" w:rsidRDefault="008A6A04" w:rsidP="00E6393C">
            <w:pPr>
              <w:snapToGrid w:val="0"/>
              <w:rPr>
                <w:color w:val="000000"/>
                <w:sz w:val="20"/>
                <w:lang w:val="de-DE"/>
              </w:rPr>
            </w:pPr>
          </w:p>
          <w:p w:rsidR="008A6A04" w:rsidRDefault="008A6A04" w:rsidP="00F55064">
            <w:pPr>
              <w:jc w:val="center"/>
              <w:rPr>
                <w:sz w:val="20"/>
              </w:rPr>
            </w:pPr>
          </w:p>
        </w:tc>
        <w:tc>
          <w:tcPr>
            <w:tcW w:w="65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8A6A04" w:rsidRDefault="00943AC8" w:rsidP="00C34C1E">
            <w:pPr>
              <w:snapToGri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Wydanie </w:t>
            </w:r>
            <w:r w:rsidR="00262293">
              <w:rPr>
                <w:sz w:val="20"/>
              </w:rPr>
              <w:t>I</w:t>
            </w:r>
            <w:r>
              <w:rPr>
                <w:sz w:val="20"/>
              </w:rPr>
              <w:t xml:space="preserve"> z </w:t>
            </w:r>
            <w:r w:rsidR="00F55064">
              <w:rPr>
                <w:sz w:val="20"/>
              </w:rPr>
              <w:t>dnia 2</w:t>
            </w:r>
            <w:r w:rsidR="00C34C1E">
              <w:rPr>
                <w:sz w:val="20"/>
              </w:rPr>
              <w:t>3</w:t>
            </w:r>
            <w:r w:rsidR="00F55064">
              <w:rPr>
                <w:sz w:val="20"/>
              </w:rPr>
              <w:t xml:space="preserve"> </w:t>
            </w:r>
            <w:r w:rsidR="00C34C1E">
              <w:rPr>
                <w:sz w:val="20"/>
              </w:rPr>
              <w:t>października</w:t>
            </w:r>
            <w:r w:rsidR="00F55064">
              <w:rPr>
                <w:sz w:val="20"/>
              </w:rPr>
              <w:t xml:space="preserve"> 2020 roku</w:t>
            </w:r>
          </w:p>
        </w:tc>
        <w:tc>
          <w:tcPr>
            <w:tcW w:w="1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6A04" w:rsidRDefault="008A6A04" w:rsidP="00142963">
            <w:pPr>
              <w:snapToGrid w:val="0"/>
              <w:spacing w:line="360" w:lineRule="auto"/>
              <w:jc w:val="center"/>
              <w:rPr>
                <w:b/>
                <w:sz w:val="20"/>
              </w:rPr>
            </w:pPr>
          </w:p>
        </w:tc>
      </w:tr>
    </w:tbl>
    <w:p w:rsidR="00D91004" w:rsidRDefault="00D91004" w:rsidP="008B7193"/>
    <w:sectPr w:rsidR="00D91004" w:rsidSect="00C568CF">
      <w:footerReference w:type="default" r:id="rId11"/>
      <w:pgSz w:w="11906" w:h="16838"/>
      <w:pgMar w:top="127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244E" w:rsidRDefault="0004244E" w:rsidP="009B210F">
      <w:r>
        <w:separator/>
      </w:r>
    </w:p>
  </w:endnote>
  <w:endnote w:type="continuationSeparator" w:id="0">
    <w:p w:rsidR="0004244E" w:rsidRDefault="0004244E" w:rsidP="009B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210F" w:rsidRDefault="009B210F" w:rsidP="009B210F">
    <w:pPr>
      <w:jc w:val="center"/>
      <w:rPr>
        <w:color w:val="7F7F7F" w:themeColor="text1" w:themeTint="80"/>
        <w:sz w:val="20"/>
        <w:szCs w:val="20"/>
      </w:rPr>
    </w:pPr>
    <w:r w:rsidRPr="00311237">
      <w:rPr>
        <w:color w:val="7F7F7F" w:themeColor="text1" w:themeTint="80"/>
        <w:sz w:val="20"/>
        <w:szCs w:val="20"/>
      </w:rPr>
      <w:t xml:space="preserve">Centrum Usług Wspólnych Powiatu Słupskiego, </w:t>
    </w:r>
  </w:p>
  <w:p w:rsidR="009B210F" w:rsidRDefault="009B210F" w:rsidP="009B210F">
    <w:pPr>
      <w:jc w:val="center"/>
      <w:rPr>
        <w:color w:val="7F7F7F" w:themeColor="text1" w:themeTint="80"/>
        <w:sz w:val="20"/>
        <w:szCs w:val="20"/>
      </w:rPr>
    </w:pPr>
    <w:r w:rsidRPr="00311237">
      <w:rPr>
        <w:color w:val="7F7F7F" w:themeColor="text1" w:themeTint="80"/>
        <w:sz w:val="20"/>
        <w:szCs w:val="20"/>
      </w:rPr>
      <w:t xml:space="preserve">76-200 Słupsk, ul. Szarych Szeregów 14 B, Strona BIP: </w:t>
    </w:r>
    <w:r>
      <w:rPr>
        <w:color w:val="7F7F7F" w:themeColor="text1" w:themeTint="80"/>
        <w:sz w:val="20"/>
        <w:szCs w:val="20"/>
      </w:rPr>
      <w:t xml:space="preserve"> </w:t>
    </w:r>
    <w:hyperlink r:id="rId1" w:history="1">
      <w:r w:rsidRPr="00311237">
        <w:rPr>
          <w:rStyle w:val="Hipercze"/>
          <w:color w:val="7F7F7F" w:themeColor="text1" w:themeTint="80"/>
          <w:sz w:val="20"/>
          <w:szCs w:val="20"/>
        </w:rPr>
        <w:t>https://cuwpowiatuslupskiego.bip.gov.pl</w:t>
      </w:r>
    </w:hyperlink>
    <w:r>
      <w:rPr>
        <w:color w:val="7F7F7F" w:themeColor="text1" w:themeTint="80"/>
        <w:sz w:val="20"/>
        <w:szCs w:val="20"/>
      </w:rPr>
      <w:t xml:space="preserve">, </w:t>
    </w:r>
  </w:p>
  <w:p w:rsidR="009B210F" w:rsidRPr="00311237" w:rsidRDefault="009B210F" w:rsidP="009B210F">
    <w:pPr>
      <w:jc w:val="center"/>
      <w:rPr>
        <w:color w:val="7F7F7F" w:themeColor="text1" w:themeTint="80"/>
        <w:sz w:val="20"/>
        <w:szCs w:val="20"/>
      </w:rPr>
    </w:pPr>
    <w:r w:rsidRPr="00311237">
      <w:rPr>
        <w:color w:val="7F7F7F" w:themeColor="text1" w:themeTint="80"/>
        <w:sz w:val="20"/>
        <w:szCs w:val="20"/>
      </w:rPr>
      <w:t>Adres Elektronicznej Skrzynki Podawczej (ESP) na ePUAP: /CUWPowSlupskiego/SkrytkaESP</w:t>
    </w:r>
  </w:p>
  <w:p w:rsidR="009B210F" w:rsidRPr="009B210F" w:rsidRDefault="009B210F" w:rsidP="009B210F">
    <w:pPr>
      <w:jc w:val="center"/>
      <w:rPr>
        <w:color w:val="7F7F7F" w:themeColor="text1" w:themeTint="80"/>
        <w:sz w:val="20"/>
        <w:szCs w:val="20"/>
      </w:rPr>
    </w:pPr>
    <w:r w:rsidRPr="00311237">
      <w:rPr>
        <w:color w:val="7F7F7F" w:themeColor="text1" w:themeTint="80"/>
        <w:sz w:val="20"/>
        <w:szCs w:val="20"/>
        <w:lang w:val="en-US"/>
      </w:rPr>
      <w:t xml:space="preserve">e-mail: </w:t>
    </w:r>
    <w:hyperlink r:id="rId2" w:history="1">
      <w:r w:rsidRPr="00F30712">
        <w:rPr>
          <w:rStyle w:val="Hipercze"/>
          <w:sz w:val="20"/>
          <w:szCs w:val="20"/>
          <w:lang w:val="en-US"/>
        </w:rPr>
        <w:t>oswiata@powiat.slupsk.pl</w:t>
      </w:r>
    </w:hyperlink>
    <w:r w:rsidRPr="00311237">
      <w:rPr>
        <w:color w:val="7F7F7F" w:themeColor="text1" w:themeTint="80"/>
        <w:sz w:val="20"/>
        <w:szCs w:val="20"/>
        <w:lang w:val="en-US"/>
      </w:rPr>
      <w:t xml:space="preserve">, tel. </w:t>
    </w:r>
    <w:r w:rsidRPr="00311237">
      <w:rPr>
        <w:color w:val="7F7F7F" w:themeColor="text1" w:themeTint="80"/>
        <w:sz w:val="20"/>
        <w:szCs w:val="20"/>
      </w:rPr>
      <w:t>+48</w:t>
    </w:r>
    <w:r>
      <w:rPr>
        <w:color w:val="7F7F7F" w:themeColor="text1" w:themeTint="80"/>
        <w:sz w:val="20"/>
        <w:szCs w:val="20"/>
      </w:rPr>
      <w:t xml:space="preserve"> (059)  8418538.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244E" w:rsidRDefault="0004244E" w:rsidP="009B210F">
      <w:r>
        <w:separator/>
      </w:r>
    </w:p>
  </w:footnote>
  <w:footnote w:type="continuationSeparator" w:id="0">
    <w:p w:rsidR="0004244E" w:rsidRDefault="0004244E" w:rsidP="009B2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4" w15:restartNumberingAfterBreak="0">
    <w:nsid w:val="0000000F"/>
    <w:multiLevelType w:val="multilevel"/>
    <w:tmpl w:val="0000000F"/>
    <w:name w:val="WW8Num18"/>
    <w:lvl w:ilvl="0">
      <w:start w:val="1"/>
      <w:numFmt w:val="upperRoman"/>
      <w:lvlText w:val="%1."/>
      <w:lvlJc w:val="right"/>
      <w:pPr>
        <w:tabs>
          <w:tab w:val="num" w:pos="725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5"/>
        </w:tabs>
        <w:ind w:left="0" w:firstLine="0"/>
      </w:pPr>
    </w:lvl>
    <w:lvl w:ilvl="2">
      <w:start w:val="2"/>
      <w:numFmt w:val="bullet"/>
      <w:lvlText w:val="-"/>
      <w:lvlJc w:val="left"/>
      <w:pPr>
        <w:tabs>
          <w:tab w:val="num" w:pos="2345"/>
        </w:tabs>
        <w:ind w:left="0" w:firstLine="0"/>
      </w:pPr>
      <w:rPr>
        <w:rFonts w:ascii="StarSymbol" w:hAnsi="StarSymbol"/>
      </w:rPr>
    </w:lvl>
    <w:lvl w:ilvl="3">
      <w:start w:val="1"/>
      <w:numFmt w:val="decimal"/>
      <w:lvlText w:val="%4."/>
      <w:lvlJc w:val="left"/>
      <w:pPr>
        <w:tabs>
          <w:tab w:val="num" w:pos="2885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5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5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5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5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5"/>
        </w:tabs>
        <w:ind w:left="0" w:firstLine="0"/>
      </w:pPr>
    </w:lvl>
  </w:abstractNum>
  <w:abstractNum w:abstractNumId="5" w15:restartNumberingAfterBreak="0">
    <w:nsid w:val="213D5722"/>
    <w:multiLevelType w:val="hybridMultilevel"/>
    <w:tmpl w:val="12EC6C28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515168FA"/>
    <w:multiLevelType w:val="multilevel"/>
    <w:tmpl w:val="0000000F"/>
    <w:lvl w:ilvl="0">
      <w:start w:val="1"/>
      <w:numFmt w:val="upperRoman"/>
      <w:lvlText w:val="%1."/>
      <w:lvlJc w:val="right"/>
      <w:pPr>
        <w:tabs>
          <w:tab w:val="num" w:pos="725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5"/>
        </w:tabs>
        <w:ind w:left="0" w:firstLine="0"/>
      </w:pPr>
    </w:lvl>
    <w:lvl w:ilvl="2">
      <w:start w:val="2"/>
      <w:numFmt w:val="bullet"/>
      <w:lvlText w:val="-"/>
      <w:lvlJc w:val="left"/>
      <w:pPr>
        <w:tabs>
          <w:tab w:val="num" w:pos="2345"/>
        </w:tabs>
        <w:ind w:left="0" w:firstLine="0"/>
      </w:pPr>
      <w:rPr>
        <w:rFonts w:ascii="StarSymbol" w:hAnsi="StarSymbol"/>
      </w:rPr>
    </w:lvl>
    <w:lvl w:ilvl="3">
      <w:start w:val="1"/>
      <w:numFmt w:val="decimal"/>
      <w:lvlText w:val="%4."/>
      <w:lvlJc w:val="left"/>
      <w:pPr>
        <w:tabs>
          <w:tab w:val="num" w:pos="2885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5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5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5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5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5"/>
        </w:tabs>
        <w:ind w:left="0" w:firstLine="0"/>
      </w:pPr>
    </w:lvl>
  </w:abstractNum>
  <w:abstractNum w:abstractNumId="7" w15:restartNumberingAfterBreak="0">
    <w:nsid w:val="695370A2"/>
    <w:multiLevelType w:val="hybridMultilevel"/>
    <w:tmpl w:val="F4E46F76"/>
    <w:lvl w:ilvl="0" w:tplc="608C632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6A9112AF"/>
    <w:multiLevelType w:val="hybridMultilevel"/>
    <w:tmpl w:val="E1BEF9A0"/>
    <w:lvl w:ilvl="0" w:tplc="0415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741706606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0634276">
    <w:abstractNumId w:val="0"/>
    <w:lvlOverride w:ilvl="0">
      <w:startOverride w:val="1"/>
    </w:lvlOverride>
  </w:num>
  <w:num w:numId="3" w16cid:durableId="1371958749">
    <w:abstractNumId w:val="2"/>
    <w:lvlOverride w:ilvl="0">
      <w:startOverride w:val="1"/>
    </w:lvlOverride>
  </w:num>
  <w:num w:numId="4" w16cid:durableId="1304849156">
    <w:abstractNumId w:val="1"/>
  </w:num>
  <w:num w:numId="5" w16cid:durableId="263273813">
    <w:abstractNumId w:val="3"/>
  </w:num>
  <w:num w:numId="6" w16cid:durableId="1937668755">
    <w:abstractNumId w:val="6"/>
  </w:num>
  <w:num w:numId="7" w16cid:durableId="1596088730">
    <w:abstractNumId w:val="5"/>
  </w:num>
  <w:num w:numId="8" w16cid:durableId="1561593776">
    <w:abstractNumId w:val="7"/>
  </w:num>
  <w:num w:numId="9" w16cid:durableId="12306504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A04"/>
    <w:rsid w:val="0004244E"/>
    <w:rsid w:val="00066F40"/>
    <w:rsid w:val="00085A4A"/>
    <w:rsid w:val="000B0132"/>
    <w:rsid w:val="00101AC0"/>
    <w:rsid w:val="00103092"/>
    <w:rsid w:val="00131837"/>
    <w:rsid w:val="00142963"/>
    <w:rsid w:val="0017751B"/>
    <w:rsid w:val="00177F6A"/>
    <w:rsid w:val="001E35DA"/>
    <w:rsid w:val="00242026"/>
    <w:rsid w:val="00261DD1"/>
    <w:rsid w:val="00262293"/>
    <w:rsid w:val="002C44A1"/>
    <w:rsid w:val="003337BF"/>
    <w:rsid w:val="003367EB"/>
    <w:rsid w:val="003C14DB"/>
    <w:rsid w:val="003F3F8E"/>
    <w:rsid w:val="00415D98"/>
    <w:rsid w:val="00435976"/>
    <w:rsid w:val="00435E51"/>
    <w:rsid w:val="0047426C"/>
    <w:rsid w:val="00483090"/>
    <w:rsid w:val="004A37D4"/>
    <w:rsid w:val="004C6DF7"/>
    <w:rsid w:val="005B0C05"/>
    <w:rsid w:val="005E1557"/>
    <w:rsid w:val="005F51A0"/>
    <w:rsid w:val="006B2E75"/>
    <w:rsid w:val="006B4E9C"/>
    <w:rsid w:val="006B6812"/>
    <w:rsid w:val="006E1F2C"/>
    <w:rsid w:val="006E5CAC"/>
    <w:rsid w:val="00714133"/>
    <w:rsid w:val="00740F8C"/>
    <w:rsid w:val="007575D5"/>
    <w:rsid w:val="007C72B2"/>
    <w:rsid w:val="008145FF"/>
    <w:rsid w:val="008A6A04"/>
    <w:rsid w:val="008B7193"/>
    <w:rsid w:val="008B7A96"/>
    <w:rsid w:val="008E25C1"/>
    <w:rsid w:val="00943AC8"/>
    <w:rsid w:val="009511AC"/>
    <w:rsid w:val="009757A7"/>
    <w:rsid w:val="009B210F"/>
    <w:rsid w:val="00A41BB0"/>
    <w:rsid w:val="00A618B7"/>
    <w:rsid w:val="00AC515D"/>
    <w:rsid w:val="00AE26DC"/>
    <w:rsid w:val="00B27A59"/>
    <w:rsid w:val="00B3391F"/>
    <w:rsid w:val="00B35822"/>
    <w:rsid w:val="00B84209"/>
    <w:rsid w:val="00BD6F00"/>
    <w:rsid w:val="00C12992"/>
    <w:rsid w:val="00C34C1E"/>
    <w:rsid w:val="00C354A4"/>
    <w:rsid w:val="00C568CF"/>
    <w:rsid w:val="00CA1745"/>
    <w:rsid w:val="00CB7E2C"/>
    <w:rsid w:val="00D13ECC"/>
    <w:rsid w:val="00D16C4B"/>
    <w:rsid w:val="00D20B04"/>
    <w:rsid w:val="00D91004"/>
    <w:rsid w:val="00D93E38"/>
    <w:rsid w:val="00DA4148"/>
    <w:rsid w:val="00DC5805"/>
    <w:rsid w:val="00E07951"/>
    <w:rsid w:val="00E24383"/>
    <w:rsid w:val="00E36B59"/>
    <w:rsid w:val="00F224AC"/>
    <w:rsid w:val="00F22DF8"/>
    <w:rsid w:val="00F55064"/>
    <w:rsid w:val="00F72892"/>
    <w:rsid w:val="00F81A3E"/>
    <w:rsid w:val="00FC123A"/>
    <w:rsid w:val="00FE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6F43C-F4CB-43EA-A931-1CCE96F5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ismo"/>
    <w:qFormat/>
    <w:rsid w:val="008A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8A6A04"/>
    <w:rPr>
      <w:color w:val="0000FF"/>
      <w:u w:val="single"/>
    </w:rPr>
  </w:style>
  <w:style w:type="paragraph" w:styleId="NormalnyWeb">
    <w:name w:val="Normal (Web)"/>
    <w:basedOn w:val="Normalny"/>
    <w:unhideWhenUsed/>
    <w:rsid w:val="008A6A04"/>
    <w:pPr>
      <w:suppressAutoHyphens/>
      <w:spacing w:before="280" w:after="280"/>
    </w:pPr>
    <w:rPr>
      <w:lang w:eastAsia="ar-SA"/>
    </w:rPr>
  </w:style>
  <w:style w:type="paragraph" w:styleId="Tytu">
    <w:name w:val="Title"/>
    <w:basedOn w:val="Normalny"/>
    <w:next w:val="Normalny"/>
    <w:link w:val="TytuZnak"/>
    <w:qFormat/>
    <w:rsid w:val="008A6A04"/>
    <w:pPr>
      <w:suppressAutoHyphens/>
      <w:spacing w:before="240" w:after="60"/>
      <w:jc w:val="center"/>
    </w:pPr>
    <w:rPr>
      <w:rFonts w:ascii="Cambria" w:hAnsi="Cambria"/>
      <w:b/>
      <w:bCs/>
      <w:kern w:val="2"/>
      <w:sz w:val="32"/>
      <w:szCs w:val="32"/>
      <w:lang w:eastAsia="ar-SA"/>
    </w:rPr>
  </w:style>
  <w:style w:type="character" w:customStyle="1" w:styleId="TytuZnak">
    <w:name w:val="Tytuł Znak"/>
    <w:basedOn w:val="Domylnaczcionkaakapitu"/>
    <w:link w:val="Tytu"/>
    <w:rsid w:val="008A6A04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35E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B21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21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B21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21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ip.powiat.slupsk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uwpowiatuslupskiego.bip.gov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wiata@powiat.slupsk.pl" TargetMode="External"/><Relationship Id="rId1" Type="http://schemas.openxmlformats.org/officeDocument/2006/relationships/hyperlink" Target="https://cuwpowiatuslupskiego.bi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CEDDF-735A-4862-B7AF-0E4ABDA85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Monika Zieleniewska</cp:lastModifiedBy>
  <cp:revision>2</cp:revision>
  <cp:lastPrinted>2018-04-10T11:04:00Z</cp:lastPrinted>
  <dcterms:created xsi:type="dcterms:W3CDTF">2023-08-30T11:42:00Z</dcterms:created>
  <dcterms:modified xsi:type="dcterms:W3CDTF">2023-08-30T11:42:00Z</dcterms:modified>
</cp:coreProperties>
</file>